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opLinePunct/>
        <w:adjustRightInd w:val="0"/>
        <w:snapToGrid w:val="0"/>
        <w:spacing w:line="400" w:lineRule="exact"/>
        <w:jc w:val="left"/>
        <w:rPr>
          <w:rFonts w:hint="eastAsia" w:ascii="Times New Roman" w:hAnsi="Times New Roman" w:eastAsia="黑体" w:cs="Times New Roman"/>
          <w:color w:val="auto"/>
          <w:kern w:val="21"/>
          <w:sz w:val="36"/>
          <w:szCs w:val="36"/>
          <w:u w:val="none"/>
          <w:lang w:val="en-US" w:eastAsia="zh-CN"/>
        </w:rPr>
      </w:pPr>
      <w:r>
        <w:rPr>
          <w:rFonts w:hint="default" w:ascii="Times New Roman" w:hAnsi="Times New Roman" w:eastAsia="黑体" w:cs="Times New Roman"/>
          <w:color w:val="auto"/>
          <w:kern w:val="21"/>
          <w:sz w:val="32"/>
          <w:szCs w:val="32"/>
          <w:u w:val="none"/>
        </w:rPr>
        <w:t>附件</w:t>
      </w:r>
      <w:r>
        <w:rPr>
          <w:rFonts w:hint="eastAsia" w:ascii="Times New Roman" w:hAnsi="Times New Roman" w:eastAsia="黑体" w:cs="Times New Roman"/>
          <w:color w:val="auto"/>
          <w:kern w:val="21"/>
          <w:sz w:val="32"/>
          <w:szCs w:val="32"/>
          <w:u w:val="none"/>
          <w:lang w:val="en-US" w:eastAsia="zh-CN"/>
        </w:rPr>
        <w:t>4</w:t>
      </w:r>
    </w:p>
    <w:p>
      <w:pPr>
        <w:widowControl/>
        <w:topLinePunct/>
        <w:adjustRightInd w:val="0"/>
        <w:snapToGrid w:val="0"/>
        <w:spacing w:line="520" w:lineRule="exact"/>
        <w:jc w:val="center"/>
        <w:rPr>
          <w:rFonts w:hint="default" w:ascii="Times New Roman" w:hAnsi="Times New Roman" w:eastAsia="方正小标宋简体" w:cs="Times New Roman"/>
          <w:color w:val="000000"/>
          <w:kern w:val="21"/>
          <w:sz w:val="44"/>
          <w:szCs w:val="44"/>
          <w:u w:val="none"/>
        </w:rPr>
      </w:pPr>
      <w:r>
        <w:rPr>
          <w:rFonts w:hint="default" w:ascii="Times New Roman" w:hAnsi="Times New Roman" w:eastAsia="方正小标宋简体" w:cs="Times New Roman"/>
          <w:color w:val="000000"/>
          <w:kern w:val="21"/>
          <w:sz w:val="44"/>
          <w:szCs w:val="44"/>
          <w:u w:val="none"/>
        </w:rPr>
        <w:t>新冠疫情防控一线医务人员与</w:t>
      </w:r>
    </w:p>
    <w:p>
      <w:pPr>
        <w:widowControl/>
        <w:topLinePunct/>
        <w:adjustRightInd w:val="0"/>
        <w:snapToGrid w:val="0"/>
        <w:spacing w:line="520" w:lineRule="exact"/>
        <w:jc w:val="center"/>
        <w:rPr>
          <w:rFonts w:hint="default" w:ascii="Times New Roman" w:hAnsi="Times New Roman" w:eastAsia="方正小标宋简体" w:cs="Times New Roman"/>
          <w:color w:val="000000"/>
          <w:kern w:val="21"/>
          <w:sz w:val="44"/>
          <w:szCs w:val="44"/>
          <w:u w:val="none"/>
        </w:rPr>
      </w:pPr>
      <w:r>
        <w:rPr>
          <w:rFonts w:hint="default" w:ascii="Times New Roman" w:hAnsi="Times New Roman" w:eastAsia="方正小标宋简体" w:cs="Times New Roman"/>
          <w:color w:val="000000"/>
          <w:kern w:val="21"/>
          <w:sz w:val="44"/>
          <w:szCs w:val="44"/>
          <w:u w:val="none"/>
        </w:rPr>
        <w:t>广西援鄂医疗队员情况确认表（式样）</w:t>
      </w:r>
    </w:p>
    <w:p>
      <w:pPr>
        <w:spacing w:line="560" w:lineRule="exact"/>
        <w:ind w:firstLine="643" w:firstLineChars="200"/>
        <w:jc w:val="center"/>
        <w:outlineLvl w:val="0"/>
        <w:rPr>
          <w:rFonts w:hint="default" w:ascii="Times New Roman" w:hAnsi="Times New Roman" w:cs="Times New Roman"/>
          <w:b/>
          <w:color w:val="FF0000"/>
          <w:sz w:val="32"/>
          <w:szCs w:val="20"/>
          <w:u w:val="none"/>
        </w:rPr>
      </w:pPr>
    </w:p>
    <w:tbl>
      <w:tblPr>
        <w:tblStyle w:val="5"/>
        <w:tblW w:w="9915" w:type="dxa"/>
        <w:jc w:val="center"/>
        <w:tblLayout w:type="fixed"/>
        <w:tblCellMar>
          <w:top w:w="0" w:type="dxa"/>
          <w:left w:w="108" w:type="dxa"/>
          <w:bottom w:w="0" w:type="dxa"/>
          <w:right w:w="108" w:type="dxa"/>
        </w:tblCellMar>
      </w:tblPr>
      <w:tblGrid>
        <w:gridCol w:w="4373"/>
        <w:gridCol w:w="271"/>
        <w:gridCol w:w="1357"/>
        <w:gridCol w:w="3914"/>
      </w:tblGrid>
      <w:tr>
        <w:tblPrEx>
          <w:tblCellMar>
            <w:top w:w="0" w:type="dxa"/>
            <w:left w:w="108" w:type="dxa"/>
            <w:bottom w:w="0" w:type="dxa"/>
            <w:right w:w="108" w:type="dxa"/>
          </w:tblCellMar>
        </w:tblPrEx>
        <w:trPr>
          <w:cantSplit/>
          <w:jc w:val="center"/>
        </w:trPr>
        <w:tc>
          <w:tcPr>
            <w:tcW w:w="4373" w:type="dxa"/>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spacing w:line="32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姓名：张</w:t>
            </w:r>
            <w:r>
              <w:rPr>
                <w:rFonts w:hint="default" w:ascii="Times New Roman" w:hAnsi="Times New Roman" w:eastAsia="仿宋_GB2312" w:cs="Times New Roman"/>
                <w:color w:val="auto"/>
                <w:kern w:val="21"/>
                <w:sz w:val="24"/>
                <w:u w:val="none"/>
              </w:rPr>
              <w:t>××</w:t>
            </w:r>
          </w:p>
          <w:p>
            <w:pPr>
              <w:widowControl/>
              <w:topLinePunct/>
              <w:adjustRightInd w:val="0"/>
              <w:snapToGrid w:val="0"/>
              <w:spacing w:line="32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身份证号：45000000000000000</w:t>
            </w:r>
          </w:p>
        </w:tc>
        <w:tc>
          <w:tcPr>
            <w:tcW w:w="1628" w:type="dxa"/>
            <w:gridSpan w:val="2"/>
            <w:tcBorders>
              <w:top w:val="single" w:color="auto" w:sz="4" w:space="0"/>
              <w:left w:val="nil"/>
              <w:bottom w:val="single" w:color="auto" w:sz="4" w:space="0"/>
              <w:right w:val="single" w:color="auto" w:sz="4" w:space="0"/>
            </w:tcBorders>
            <w:noWrap w:val="0"/>
            <w:vAlign w:val="center"/>
          </w:tcPr>
          <w:p>
            <w:pPr>
              <w:widowControl/>
              <w:topLinePunct/>
              <w:adjustRightInd w:val="0"/>
              <w:snapToGrid w:val="0"/>
              <w:spacing w:line="320" w:lineRule="exact"/>
              <w:jc w:val="center"/>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申报人</w:t>
            </w:r>
          </w:p>
          <w:p>
            <w:pPr>
              <w:widowControl/>
              <w:topLinePunct/>
              <w:adjustRightInd w:val="0"/>
              <w:snapToGrid w:val="0"/>
              <w:spacing w:line="320" w:lineRule="exact"/>
              <w:jc w:val="center"/>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所在单位</w:t>
            </w:r>
          </w:p>
        </w:tc>
        <w:tc>
          <w:tcPr>
            <w:tcW w:w="3914" w:type="dxa"/>
            <w:tcBorders>
              <w:top w:val="single" w:color="auto" w:sz="4" w:space="0"/>
              <w:left w:val="nil"/>
              <w:bottom w:val="single" w:color="auto" w:sz="4" w:space="0"/>
              <w:right w:val="single" w:color="auto" w:sz="4" w:space="0"/>
            </w:tcBorders>
            <w:noWrap w:val="0"/>
            <w:vAlign w:val="center"/>
          </w:tcPr>
          <w:p>
            <w:pPr>
              <w:widowControl/>
              <w:topLinePunct/>
              <w:adjustRightInd w:val="0"/>
              <w:snapToGrid w:val="0"/>
              <w:spacing w:line="32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广西</w:t>
            </w:r>
            <w:r>
              <w:rPr>
                <w:rFonts w:hint="default" w:ascii="Times New Roman" w:hAnsi="Times New Roman" w:eastAsia="仿宋_GB2312" w:cs="Times New Roman"/>
                <w:color w:val="auto"/>
                <w:kern w:val="21"/>
                <w:sz w:val="24"/>
                <w:u w:val="none"/>
              </w:rPr>
              <w:t>××</w:t>
            </w:r>
            <w:r>
              <w:rPr>
                <w:rFonts w:hint="default" w:ascii="Times New Roman" w:hAnsi="Times New Roman" w:cs="Times New Roman"/>
                <w:color w:val="auto"/>
                <w:kern w:val="21"/>
                <w:szCs w:val="20"/>
                <w:u w:val="none"/>
              </w:rPr>
              <w:t>医院</w:t>
            </w:r>
          </w:p>
        </w:tc>
      </w:tr>
      <w:tr>
        <w:tblPrEx>
          <w:tblCellMar>
            <w:top w:w="0" w:type="dxa"/>
            <w:left w:w="108" w:type="dxa"/>
            <w:bottom w:w="0" w:type="dxa"/>
            <w:right w:w="108" w:type="dxa"/>
          </w:tblCellMar>
        </w:tblPrEx>
        <w:trPr>
          <w:cantSplit/>
          <w:jc w:val="center"/>
        </w:trPr>
        <w:tc>
          <w:tcPr>
            <w:tcW w:w="4373" w:type="dxa"/>
            <w:tcBorders>
              <w:top w:val="nil"/>
              <w:left w:val="single" w:color="auto" w:sz="4" w:space="0"/>
              <w:bottom w:val="single" w:color="auto" w:sz="4" w:space="0"/>
              <w:right w:val="single" w:color="auto" w:sz="4" w:space="0"/>
            </w:tcBorders>
            <w:noWrap w:val="0"/>
            <w:vAlign w:val="center"/>
          </w:tcPr>
          <w:p>
            <w:pPr>
              <w:widowControl/>
              <w:topLinePunct/>
              <w:adjustRightInd w:val="0"/>
              <w:snapToGrid w:val="0"/>
              <w:spacing w:line="32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是否为广西派遣的援鄂医疗队员</w:t>
            </w:r>
          </w:p>
        </w:tc>
        <w:tc>
          <w:tcPr>
            <w:tcW w:w="5542" w:type="dxa"/>
            <w:gridSpan w:val="3"/>
            <w:tcBorders>
              <w:top w:val="nil"/>
              <w:left w:val="nil"/>
              <w:bottom w:val="single" w:color="auto" w:sz="4" w:space="0"/>
              <w:right w:val="single" w:color="auto" w:sz="4" w:space="0"/>
            </w:tcBorders>
            <w:noWrap w:val="0"/>
            <w:vAlign w:val="center"/>
          </w:tcPr>
          <w:p>
            <w:pPr>
              <w:widowControl/>
              <w:topLinePunct/>
              <w:adjustRightInd w:val="0"/>
              <w:snapToGrid w:val="0"/>
              <w:spacing w:line="32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□是☑否</w:t>
            </w:r>
          </w:p>
        </w:tc>
      </w:tr>
      <w:tr>
        <w:tblPrEx>
          <w:tblCellMar>
            <w:top w:w="0" w:type="dxa"/>
            <w:left w:w="108" w:type="dxa"/>
            <w:bottom w:w="0" w:type="dxa"/>
            <w:right w:w="108" w:type="dxa"/>
          </w:tblCellMar>
        </w:tblPrEx>
        <w:trPr>
          <w:cantSplit/>
          <w:jc w:val="center"/>
        </w:trPr>
        <w:tc>
          <w:tcPr>
            <w:tcW w:w="4373" w:type="dxa"/>
            <w:tcBorders>
              <w:top w:val="nil"/>
              <w:left w:val="single" w:color="auto" w:sz="4" w:space="0"/>
              <w:bottom w:val="single" w:color="auto" w:sz="4" w:space="0"/>
              <w:right w:val="single" w:color="auto" w:sz="4" w:space="0"/>
            </w:tcBorders>
            <w:noWrap w:val="0"/>
            <w:vAlign w:val="center"/>
          </w:tcPr>
          <w:p>
            <w:pPr>
              <w:widowControl/>
              <w:topLinePunct/>
              <w:adjustRightInd w:val="0"/>
              <w:snapToGrid w:val="0"/>
              <w:spacing w:line="32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从事疫情防控工作时的所在单位</w:t>
            </w:r>
          </w:p>
        </w:tc>
        <w:tc>
          <w:tcPr>
            <w:tcW w:w="5542" w:type="dxa"/>
            <w:gridSpan w:val="3"/>
            <w:tcBorders>
              <w:top w:val="nil"/>
              <w:left w:val="nil"/>
              <w:bottom w:val="single" w:color="auto" w:sz="4" w:space="0"/>
              <w:right w:val="single" w:color="auto" w:sz="4" w:space="0"/>
            </w:tcBorders>
            <w:noWrap w:val="0"/>
            <w:vAlign w:val="center"/>
          </w:tcPr>
          <w:p>
            <w:pPr>
              <w:widowControl/>
              <w:topLinePunct/>
              <w:adjustRightInd w:val="0"/>
              <w:snapToGrid w:val="0"/>
              <w:spacing w:line="32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广西</w:t>
            </w:r>
            <w:r>
              <w:rPr>
                <w:rFonts w:hint="default" w:ascii="Times New Roman" w:hAnsi="Times New Roman" w:eastAsia="仿宋_GB2312" w:cs="Times New Roman"/>
                <w:color w:val="auto"/>
                <w:kern w:val="21"/>
                <w:sz w:val="24"/>
                <w:u w:val="none"/>
              </w:rPr>
              <w:t>××</w:t>
            </w:r>
            <w:r>
              <w:rPr>
                <w:rFonts w:hint="default" w:ascii="Times New Roman" w:hAnsi="Times New Roman" w:cs="Times New Roman"/>
                <w:color w:val="auto"/>
                <w:kern w:val="21"/>
                <w:szCs w:val="20"/>
                <w:u w:val="none"/>
              </w:rPr>
              <w:t>医院</w:t>
            </w:r>
          </w:p>
        </w:tc>
      </w:tr>
      <w:tr>
        <w:tblPrEx>
          <w:tblCellMar>
            <w:top w:w="0" w:type="dxa"/>
            <w:left w:w="108" w:type="dxa"/>
            <w:bottom w:w="0" w:type="dxa"/>
            <w:right w:w="108" w:type="dxa"/>
          </w:tblCellMar>
        </w:tblPrEx>
        <w:trPr>
          <w:cantSplit/>
          <w:jc w:val="center"/>
        </w:trPr>
        <w:tc>
          <w:tcPr>
            <w:tcW w:w="4373" w:type="dxa"/>
            <w:tcBorders>
              <w:top w:val="nil"/>
              <w:left w:val="single" w:color="auto" w:sz="4" w:space="0"/>
              <w:bottom w:val="single" w:color="auto" w:sz="4" w:space="0"/>
              <w:right w:val="single" w:color="auto" w:sz="4" w:space="0"/>
            </w:tcBorders>
            <w:noWrap w:val="0"/>
            <w:vAlign w:val="center"/>
          </w:tcPr>
          <w:p>
            <w:pPr>
              <w:widowControl/>
              <w:topLinePunct/>
              <w:adjustRightInd w:val="0"/>
              <w:snapToGrid w:val="0"/>
              <w:spacing w:line="32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从事疫情防控工作时的所在岗位</w:t>
            </w:r>
          </w:p>
        </w:tc>
        <w:tc>
          <w:tcPr>
            <w:tcW w:w="5542" w:type="dxa"/>
            <w:gridSpan w:val="3"/>
            <w:tcBorders>
              <w:top w:val="nil"/>
              <w:left w:val="nil"/>
              <w:bottom w:val="single" w:color="auto" w:sz="4" w:space="0"/>
              <w:right w:val="single" w:color="auto" w:sz="4" w:space="0"/>
            </w:tcBorders>
            <w:noWrap w:val="0"/>
            <w:vAlign w:val="center"/>
          </w:tcPr>
          <w:p>
            <w:pPr>
              <w:widowControl/>
              <w:topLinePunct/>
              <w:adjustRightInd w:val="0"/>
              <w:snapToGrid w:val="0"/>
              <w:spacing w:line="32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重症医学科（ICU）隔离病区</w:t>
            </w:r>
          </w:p>
        </w:tc>
      </w:tr>
      <w:tr>
        <w:tblPrEx>
          <w:tblCellMar>
            <w:top w:w="0" w:type="dxa"/>
            <w:left w:w="108" w:type="dxa"/>
            <w:bottom w:w="0" w:type="dxa"/>
            <w:right w:w="108" w:type="dxa"/>
          </w:tblCellMar>
        </w:tblPrEx>
        <w:trPr>
          <w:cantSplit/>
          <w:jc w:val="center"/>
        </w:trPr>
        <w:tc>
          <w:tcPr>
            <w:tcW w:w="9915" w:type="dxa"/>
            <w:gridSpan w:val="4"/>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spacing w:line="320" w:lineRule="exact"/>
              <w:rPr>
                <w:rFonts w:hint="default" w:ascii="Times New Roman" w:hAnsi="Times New Roman" w:cs="Times New Roman"/>
                <w:color w:val="auto"/>
                <w:kern w:val="21"/>
                <w:szCs w:val="20"/>
                <w:u w:val="none"/>
              </w:rPr>
            </w:pPr>
            <w:r>
              <w:rPr>
                <w:rFonts w:hint="default" w:ascii="Times New Roman" w:hAnsi="Times New Roman" w:cs="Times New Roman"/>
                <w:color w:val="auto"/>
                <w:spacing w:val="-10"/>
                <w:kern w:val="21"/>
                <w:szCs w:val="20"/>
                <w:u w:val="none"/>
              </w:rPr>
              <w:t>从事疫情防控的具体工作内容：</w:t>
            </w:r>
            <w:r>
              <w:rPr>
                <w:rFonts w:hint="default" w:ascii="Times New Roman" w:hAnsi="Times New Roman" w:cs="Times New Roman"/>
                <w:color w:val="auto"/>
                <w:kern w:val="21"/>
                <w:szCs w:val="20"/>
                <w:u w:val="none"/>
              </w:rPr>
              <w:t>与确诊或疑似病例直接接触的☑接诊、□筛查、□检查、□检测、□转运、☑治疗、□护理、□流行病学调查、</w:t>
            </w:r>
            <w:r>
              <w:rPr>
                <w:rFonts w:hint="eastAsia" w:ascii="Times New Roman" w:hAnsi="Times New Roman" w:cs="Times New Roman"/>
                <w:color w:val="auto"/>
                <w:kern w:val="21"/>
                <w:szCs w:val="20"/>
                <w:u w:val="none"/>
                <w:lang w:eastAsia="zh-CN"/>
              </w:rPr>
              <w:t>□</w:t>
            </w:r>
            <w:r>
              <w:rPr>
                <w:rFonts w:hint="default" w:ascii="Times New Roman" w:hAnsi="Times New Roman" w:cs="Times New Roman"/>
                <w:color w:val="auto"/>
                <w:kern w:val="21"/>
                <w:szCs w:val="20"/>
                <w:u w:val="none"/>
              </w:rPr>
              <w:t>医学观察，直接进行病例□标本采集、□病原检测、□病理检查、□病理解剖。</w:t>
            </w:r>
          </w:p>
        </w:tc>
      </w:tr>
      <w:tr>
        <w:tblPrEx>
          <w:tblCellMar>
            <w:top w:w="0" w:type="dxa"/>
            <w:left w:w="108" w:type="dxa"/>
            <w:bottom w:w="0" w:type="dxa"/>
            <w:right w:w="108" w:type="dxa"/>
          </w:tblCellMar>
        </w:tblPrEx>
        <w:trPr>
          <w:cantSplit/>
          <w:jc w:val="center"/>
        </w:trPr>
        <w:tc>
          <w:tcPr>
            <w:tcW w:w="9915" w:type="dxa"/>
            <w:gridSpan w:val="4"/>
            <w:tcBorders>
              <w:top w:val="single" w:color="auto" w:sz="4" w:space="0"/>
              <w:left w:val="single" w:color="auto" w:sz="4" w:space="0"/>
              <w:bottom w:val="single" w:color="auto" w:sz="4" w:space="0"/>
              <w:right w:val="single" w:color="auto" w:sz="4" w:space="0"/>
            </w:tcBorders>
            <w:noWrap w:val="0"/>
            <w:vAlign w:val="center"/>
          </w:tcPr>
          <w:p>
            <w:pPr>
              <w:widowControl/>
              <w:topLinePunct/>
              <w:adjustRightInd w:val="0"/>
              <w:snapToGrid w:val="0"/>
              <w:spacing w:line="32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直接接触的确诊或疑似病例数：4例</w:t>
            </w:r>
          </w:p>
        </w:tc>
      </w:tr>
      <w:tr>
        <w:tblPrEx>
          <w:tblCellMar>
            <w:top w:w="0" w:type="dxa"/>
            <w:left w:w="108" w:type="dxa"/>
            <w:bottom w:w="0" w:type="dxa"/>
            <w:right w:w="108" w:type="dxa"/>
          </w:tblCellMar>
        </w:tblPrEx>
        <w:trPr>
          <w:cantSplit/>
          <w:jc w:val="center"/>
        </w:trPr>
        <w:tc>
          <w:tcPr>
            <w:tcW w:w="4644" w:type="dxa"/>
            <w:gridSpan w:val="2"/>
            <w:vMerge w:val="restart"/>
            <w:tcBorders>
              <w:top w:val="nil"/>
              <w:left w:val="single" w:color="auto" w:sz="4" w:space="0"/>
              <w:bottom w:val="single" w:color="auto" w:sz="4" w:space="0"/>
              <w:right w:val="single" w:color="auto" w:sz="4" w:space="0"/>
            </w:tcBorders>
            <w:noWrap w:val="0"/>
            <w:vAlign w:val="center"/>
          </w:tcPr>
          <w:p>
            <w:pPr>
              <w:widowControl/>
              <w:topLinePunct/>
              <w:adjustRightInd w:val="0"/>
              <w:snapToGrid w:val="0"/>
              <w:spacing w:line="32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直接接触的确诊或疑似病例的ID号</w:t>
            </w:r>
          </w:p>
        </w:tc>
        <w:tc>
          <w:tcPr>
            <w:tcW w:w="5271" w:type="dxa"/>
            <w:gridSpan w:val="2"/>
            <w:tcBorders>
              <w:top w:val="nil"/>
              <w:left w:val="nil"/>
              <w:bottom w:val="single" w:color="auto" w:sz="4" w:space="0"/>
              <w:right w:val="single" w:color="auto" w:sz="4" w:space="0"/>
            </w:tcBorders>
            <w:noWrap w:val="0"/>
            <w:vAlign w:val="center"/>
          </w:tcPr>
          <w:p>
            <w:pPr>
              <w:widowControl/>
              <w:topLinePunct/>
              <w:adjustRightInd w:val="0"/>
              <w:snapToGrid w:val="0"/>
              <w:spacing w:line="32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　0000001</w:t>
            </w:r>
          </w:p>
        </w:tc>
      </w:tr>
      <w:tr>
        <w:tblPrEx>
          <w:tblCellMar>
            <w:top w:w="0" w:type="dxa"/>
            <w:left w:w="108" w:type="dxa"/>
            <w:bottom w:w="0" w:type="dxa"/>
            <w:right w:w="108" w:type="dxa"/>
          </w:tblCellMar>
        </w:tblPrEx>
        <w:trPr>
          <w:cantSplit/>
          <w:jc w:val="center"/>
        </w:trPr>
        <w:tc>
          <w:tcPr>
            <w:tcW w:w="4644" w:type="dxa"/>
            <w:gridSpan w:val="2"/>
            <w:vMerge w:val="continue"/>
            <w:tcBorders>
              <w:top w:val="nil"/>
              <w:left w:val="single" w:color="auto" w:sz="4" w:space="0"/>
              <w:bottom w:val="single" w:color="auto" w:sz="4" w:space="0"/>
              <w:right w:val="single" w:color="auto" w:sz="4" w:space="0"/>
            </w:tcBorders>
            <w:noWrap w:val="0"/>
            <w:vAlign w:val="center"/>
          </w:tcPr>
          <w:p>
            <w:pPr>
              <w:widowControl/>
              <w:topLinePunct/>
              <w:adjustRightInd w:val="0"/>
              <w:snapToGrid w:val="0"/>
              <w:spacing w:line="320" w:lineRule="exact"/>
              <w:rPr>
                <w:rFonts w:hint="default" w:ascii="Times New Roman" w:hAnsi="Times New Roman" w:cs="Times New Roman"/>
                <w:color w:val="auto"/>
                <w:kern w:val="21"/>
                <w:szCs w:val="20"/>
                <w:u w:val="none"/>
              </w:rPr>
            </w:pPr>
          </w:p>
        </w:tc>
        <w:tc>
          <w:tcPr>
            <w:tcW w:w="5271" w:type="dxa"/>
            <w:gridSpan w:val="2"/>
            <w:tcBorders>
              <w:top w:val="nil"/>
              <w:left w:val="nil"/>
              <w:bottom w:val="single" w:color="auto" w:sz="4" w:space="0"/>
              <w:right w:val="single" w:color="auto" w:sz="4" w:space="0"/>
            </w:tcBorders>
            <w:noWrap w:val="0"/>
            <w:vAlign w:val="center"/>
          </w:tcPr>
          <w:p>
            <w:pPr>
              <w:widowControl/>
              <w:topLinePunct/>
              <w:adjustRightInd w:val="0"/>
              <w:snapToGrid w:val="0"/>
              <w:spacing w:line="32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　0000002</w:t>
            </w:r>
          </w:p>
        </w:tc>
      </w:tr>
      <w:tr>
        <w:tblPrEx>
          <w:tblCellMar>
            <w:top w:w="0" w:type="dxa"/>
            <w:left w:w="108" w:type="dxa"/>
            <w:bottom w:w="0" w:type="dxa"/>
            <w:right w:w="108" w:type="dxa"/>
          </w:tblCellMar>
        </w:tblPrEx>
        <w:trPr>
          <w:cantSplit/>
          <w:jc w:val="center"/>
        </w:trPr>
        <w:tc>
          <w:tcPr>
            <w:tcW w:w="4644" w:type="dxa"/>
            <w:gridSpan w:val="2"/>
            <w:vMerge w:val="continue"/>
            <w:tcBorders>
              <w:top w:val="nil"/>
              <w:left w:val="single" w:color="auto" w:sz="4" w:space="0"/>
              <w:bottom w:val="single" w:color="auto" w:sz="4" w:space="0"/>
              <w:right w:val="single" w:color="auto" w:sz="4" w:space="0"/>
            </w:tcBorders>
            <w:noWrap w:val="0"/>
            <w:vAlign w:val="center"/>
          </w:tcPr>
          <w:p>
            <w:pPr>
              <w:widowControl/>
              <w:topLinePunct/>
              <w:adjustRightInd w:val="0"/>
              <w:snapToGrid w:val="0"/>
              <w:spacing w:line="320" w:lineRule="exact"/>
              <w:rPr>
                <w:rFonts w:hint="default" w:ascii="Times New Roman" w:hAnsi="Times New Roman" w:cs="Times New Roman"/>
                <w:color w:val="auto"/>
                <w:kern w:val="21"/>
                <w:szCs w:val="20"/>
                <w:u w:val="none"/>
              </w:rPr>
            </w:pPr>
          </w:p>
        </w:tc>
        <w:tc>
          <w:tcPr>
            <w:tcW w:w="5271" w:type="dxa"/>
            <w:gridSpan w:val="2"/>
            <w:tcBorders>
              <w:top w:val="nil"/>
              <w:left w:val="nil"/>
              <w:bottom w:val="single" w:color="auto" w:sz="4" w:space="0"/>
              <w:right w:val="single" w:color="auto" w:sz="4" w:space="0"/>
            </w:tcBorders>
            <w:noWrap w:val="0"/>
            <w:vAlign w:val="center"/>
          </w:tcPr>
          <w:p>
            <w:pPr>
              <w:widowControl/>
              <w:topLinePunct/>
              <w:adjustRightInd w:val="0"/>
              <w:snapToGrid w:val="0"/>
              <w:spacing w:line="32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　0000003</w:t>
            </w:r>
          </w:p>
        </w:tc>
      </w:tr>
      <w:tr>
        <w:tblPrEx>
          <w:tblCellMar>
            <w:top w:w="0" w:type="dxa"/>
            <w:left w:w="108" w:type="dxa"/>
            <w:bottom w:w="0" w:type="dxa"/>
            <w:right w:w="108" w:type="dxa"/>
          </w:tblCellMar>
        </w:tblPrEx>
        <w:trPr>
          <w:cantSplit/>
          <w:jc w:val="center"/>
        </w:trPr>
        <w:tc>
          <w:tcPr>
            <w:tcW w:w="4644" w:type="dxa"/>
            <w:gridSpan w:val="2"/>
            <w:vMerge w:val="continue"/>
            <w:tcBorders>
              <w:top w:val="nil"/>
              <w:left w:val="single" w:color="auto" w:sz="4" w:space="0"/>
              <w:bottom w:val="single" w:color="auto" w:sz="4" w:space="0"/>
              <w:right w:val="single" w:color="auto" w:sz="4" w:space="0"/>
            </w:tcBorders>
            <w:noWrap w:val="0"/>
            <w:vAlign w:val="center"/>
          </w:tcPr>
          <w:p>
            <w:pPr>
              <w:widowControl/>
              <w:topLinePunct/>
              <w:adjustRightInd w:val="0"/>
              <w:snapToGrid w:val="0"/>
              <w:spacing w:line="320" w:lineRule="exact"/>
              <w:rPr>
                <w:rFonts w:hint="default" w:ascii="Times New Roman" w:hAnsi="Times New Roman" w:cs="Times New Roman"/>
                <w:color w:val="auto"/>
                <w:kern w:val="21"/>
                <w:szCs w:val="20"/>
                <w:u w:val="none"/>
              </w:rPr>
            </w:pPr>
          </w:p>
        </w:tc>
        <w:tc>
          <w:tcPr>
            <w:tcW w:w="5271" w:type="dxa"/>
            <w:gridSpan w:val="2"/>
            <w:tcBorders>
              <w:top w:val="nil"/>
              <w:left w:val="nil"/>
              <w:bottom w:val="single" w:color="auto" w:sz="4" w:space="0"/>
              <w:right w:val="single" w:color="auto" w:sz="4" w:space="0"/>
            </w:tcBorders>
            <w:noWrap w:val="0"/>
            <w:vAlign w:val="center"/>
          </w:tcPr>
          <w:p>
            <w:pPr>
              <w:widowControl/>
              <w:topLinePunct/>
              <w:adjustRightInd w:val="0"/>
              <w:snapToGrid w:val="0"/>
              <w:spacing w:line="32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　0000004</w:t>
            </w:r>
          </w:p>
        </w:tc>
      </w:tr>
      <w:tr>
        <w:tblPrEx>
          <w:tblCellMar>
            <w:top w:w="0" w:type="dxa"/>
            <w:left w:w="108" w:type="dxa"/>
            <w:bottom w:w="0" w:type="dxa"/>
            <w:right w:w="108" w:type="dxa"/>
          </w:tblCellMar>
        </w:tblPrEx>
        <w:trPr>
          <w:cantSplit/>
          <w:jc w:val="center"/>
        </w:trPr>
        <w:tc>
          <w:tcPr>
            <w:tcW w:w="9915" w:type="dxa"/>
            <w:gridSpan w:val="4"/>
            <w:tcBorders>
              <w:top w:val="nil"/>
              <w:left w:val="single" w:color="auto" w:sz="4" w:space="0"/>
              <w:bottom w:val="single" w:color="auto" w:sz="4" w:space="0"/>
              <w:right w:val="single" w:color="auto" w:sz="4" w:space="0"/>
            </w:tcBorders>
            <w:noWrap w:val="0"/>
            <w:vAlign w:val="center"/>
          </w:tcPr>
          <w:p>
            <w:pPr>
              <w:widowControl/>
              <w:topLinePunct/>
              <w:adjustRightInd w:val="0"/>
              <w:snapToGrid w:val="0"/>
              <w:spacing w:line="32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直接接触的确诊或疑似病例的天数：5天</w:t>
            </w:r>
          </w:p>
        </w:tc>
      </w:tr>
      <w:tr>
        <w:tblPrEx>
          <w:tblCellMar>
            <w:top w:w="0" w:type="dxa"/>
            <w:left w:w="108" w:type="dxa"/>
            <w:bottom w:w="0" w:type="dxa"/>
            <w:right w:w="108" w:type="dxa"/>
          </w:tblCellMar>
        </w:tblPrEx>
        <w:trPr>
          <w:cantSplit/>
          <w:jc w:val="center"/>
        </w:trPr>
        <w:tc>
          <w:tcPr>
            <w:tcW w:w="9915" w:type="dxa"/>
            <w:gridSpan w:val="4"/>
            <w:tcBorders>
              <w:top w:val="nil"/>
              <w:left w:val="single" w:color="auto" w:sz="4" w:space="0"/>
              <w:bottom w:val="single" w:color="auto" w:sz="4" w:space="0"/>
              <w:right w:val="single" w:color="auto" w:sz="4" w:space="0"/>
            </w:tcBorders>
            <w:noWrap w:val="0"/>
            <w:vAlign w:val="center"/>
          </w:tcPr>
          <w:p>
            <w:pPr>
              <w:widowControl/>
              <w:topLinePunct/>
              <w:adjustRightInd w:val="0"/>
              <w:snapToGrid w:val="0"/>
              <w:spacing w:line="32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是否符合领取疫情防控直接接触确诊或疑似病例临时性工作补贴标准（单位填写）：☑是□否</w:t>
            </w:r>
          </w:p>
        </w:tc>
      </w:tr>
      <w:tr>
        <w:tblPrEx>
          <w:tblCellMar>
            <w:top w:w="0" w:type="dxa"/>
            <w:left w:w="108" w:type="dxa"/>
            <w:bottom w:w="0" w:type="dxa"/>
            <w:right w:w="108" w:type="dxa"/>
          </w:tblCellMar>
        </w:tblPrEx>
        <w:trPr>
          <w:cantSplit/>
          <w:trHeight w:val="1698" w:hRule="atLeast"/>
          <w:jc w:val="center"/>
        </w:trPr>
        <w:tc>
          <w:tcPr>
            <w:tcW w:w="9915" w:type="dxa"/>
            <w:gridSpan w:val="4"/>
            <w:tcBorders>
              <w:top w:val="nil"/>
              <w:left w:val="single" w:color="auto" w:sz="4" w:space="0"/>
              <w:bottom w:val="single" w:color="auto" w:sz="4" w:space="0"/>
              <w:right w:val="single" w:color="auto" w:sz="4" w:space="0"/>
            </w:tcBorders>
            <w:noWrap w:val="0"/>
            <w:vAlign w:val="top"/>
          </w:tcPr>
          <w:p>
            <w:pPr>
              <w:widowControl/>
              <w:topLinePunct/>
              <w:adjustRightInd w:val="0"/>
              <w:snapToGrid w:val="0"/>
              <w:spacing w:line="320" w:lineRule="exact"/>
              <w:rPr>
                <w:rFonts w:hint="default" w:ascii="Times New Roman" w:hAnsi="Times New Roman" w:cs="Times New Roman"/>
                <w:color w:val="auto"/>
                <w:kern w:val="21"/>
                <w:szCs w:val="20"/>
                <w:u w:val="none"/>
              </w:rPr>
            </w:pPr>
            <w:bookmarkStart w:id="0" w:name="_GoBack"/>
            <w:bookmarkEnd w:id="0"/>
            <w:r>
              <w:rPr>
                <w:rFonts w:hint="default" w:ascii="Times New Roman" w:hAnsi="Times New Roman" w:cs="Times New Roman"/>
                <w:color w:val="auto"/>
                <w:kern w:val="21"/>
                <w:szCs w:val="20"/>
                <w:u w:val="none"/>
              </w:rPr>
              <w:t>单位疫情防控主管部门审核意见：</w:t>
            </w:r>
          </w:p>
          <w:p>
            <w:pPr>
              <w:pStyle w:val="2"/>
              <w:rPr>
                <w:rFonts w:hint="default"/>
              </w:rPr>
            </w:pPr>
          </w:p>
          <w:p>
            <w:pPr>
              <w:widowControl/>
              <w:topLinePunct/>
              <w:adjustRightInd w:val="0"/>
              <w:snapToGrid w:val="0"/>
              <w:spacing w:line="400" w:lineRule="exact"/>
              <w:ind w:firstLine="3150" w:firstLineChars="1500"/>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审核人：（部门盖章）</w:t>
            </w:r>
          </w:p>
          <w:p>
            <w:pPr>
              <w:widowControl/>
              <w:topLinePunct/>
              <w:adjustRightInd w:val="0"/>
              <w:snapToGrid w:val="0"/>
              <w:spacing w:line="400" w:lineRule="exact"/>
              <w:ind w:firstLine="3780" w:firstLineChars="1800"/>
              <w:jc w:val="lef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年 月 日</w:t>
            </w:r>
          </w:p>
          <w:p>
            <w:pPr>
              <w:spacing w:line="200" w:lineRule="exact"/>
              <w:ind w:firstLine="643" w:firstLineChars="200"/>
              <w:jc w:val="center"/>
              <w:outlineLvl w:val="0"/>
              <w:rPr>
                <w:rFonts w:hint="default" w:ascii="Times New Roman" w:hAnsi="Times New Roman" w:cs="Times New Roman"/>
                <w:b/>
                <w:color w:val="auto"/>
                <w:sz w:val="32"/>
                <w:u w:val="none"/>
              </w:rPr>
            </w:pPr>
          </w:p>
        </w:tc>
      </w:tr>
      <w:tr>
        <w:tblPrEx>
          <w:tblCellMar>
            <w:top w:w="0" w:type="dxa"/>
            <w:left w:w="108" w:type="dxa"/>
            <w:bottom w:w="0" w:type="dxa"/>
            <w:right w:w="108" w:type="dxa"/>
          </w:tblCellMar>
        </w:tblPrEx>
        <w:trPr>
          <w:cantSplit/>
          <w:trHeight w:val="1906" w:hRule="atLeast"/>
          <w:jc w:val="center"/>
        </w:trPr>
        <w:tc>
          <w:tcPr>
            <w:tcW w:w="9915" w:type="dxa"/>
            <w:gridSpan w:val="4"/>
            <w:tcBorders>
              <w:top w:val="single" w:color="auto" w:sz="4" w:space="0"/>
              <w:left w:val="single" w:color="auto" w:sz="4" w:space="0"/>
              <w:bottom w:val="single" w:color="auto" w:sz="4" w:space="0"/>
              <w:right w:val="single" w:color="auto" w:sz="4" w:space="0"/>
            </w:tcBorders>
            <w:noWrap w:val="0"/>
            <w:vAlign w:val="top"/>
          </w:tcPr>
          <w:p>
            <w:pPr>
              <w:widowControl/>
              <w:topLinePunct/>
              <w:adjustRightInd w:val="0"/>
              <w:snapToGrid w:val="0"/>
              <w:spacing w:line="32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本表已在单位公示5个工作日，群众无异议。</w:t>
            </w:r>
          </w:p>
          <w:p>
            <w:pPr>
              <w:widowControl/>
              <w:topLinePunct/>
              <w:adjustRightInd w:val="0"/>
              <w:snapToGrid w:val="0"/>
              <w:spacing w:line="400" w:lineRule="exact"/>
              <w:rPr>
                <w:rFonts w:hint="default" w:ascii="Times New Roman" w:hAnsi="Times New Roman" w:cs="Times New Roman"/>
                <w:color w:val="auto"/>
                <w:kern w:val="21"/>
                <w:szCs w:val="20"/>
                <w:u w:val="none"/>
              </w:rPr>
            </w:pPr>
          </w:p>
          <w:p>
            <w:pPr>
              <w:widowControl/>
              <w:topLinePunct/>
              <w:adjustRightInd w:val="0"/>
              <w:snapToGrid w:val="0"/>
              <w:spacing w:line="40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单位人事（职改）部门</w:t>
            </w:r>
          </w:p>
          <w:p>
            <w:pPr>
              <w:widowControl/>
              <w:topLinePunct/>
              <w:adjustRightInd w:val="0"/>
              <w:snapToGrid w:val="0"/>
              <w:spacing w:line="40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负责人：                                                （部门盖章）</w:t>
            </w:r>
          </w:p>
          <w:p>
            <w:pPr>
              <w:widowControl/>
              <w:topLinePunct/>
              <w:adjustRightInd w:val="0"/>
              <w:snapToGrid w:val="0"/>
              <w:spacing w:line="400" w:lineRule="exact"/>
              <w:ind w:firstLine="6300" w:firstLineChars="3000"/>
              <w:rPr>
                <w:rFonts w:hint="default" w:ascii="Times New Roman" w:hAnsi="Times New Roman" w:cs="Times New Roman"/>
                <w:b/>
                <w:color w:val="auto"/>
                <w:sz w:val="32"/>
                <w:u w:val="none"/>
              </w:rPr>
            </w:pPr>
            <w:r>
              <w:rPr>
                <w:rFonts w:hint="default" w:ascii="Times New Roman" w:hAnsi="Times New Roman" w:cs="Times New Roman"/>
                <w:color w:val="auto"/>
                <w:kern w:val="21"/>
                <w:szCs w:val="20"/>
                <w:u w:val="none"/>
              </w:rPr>
              <w:t>年 月 日</w:t>
            </w:r>
          </w:p>
        </w:tc>
      </w:tr>
      <w:tr>
        <w:tblPrEx>
          <w:tblCellMar>
            <w:top w:w="0" w:type="dxa"/>
            <w:left w:w="108" w:type="dxa"/>
            <w:bottom w:w="0" w:type="dxa"/>
            <w:right w:w="108" w:type="dxa"/>
          </w:tblCellMar>
        </w:tblPrEx>
        <w:trPr>
          <w:cantSplit/>
          <w:trHeight w:val="1293" w:hRule="atLeast"/>
          <w:jc w:val="center"/>
        </w:trPr>
        <w:tc>
          <w:tcPr>
            <w:tcW w:w="9915" w:type="dxa"/>
            <w:gridSpan w:val="4"/>
            <w:tcBorders>
              <w:top w:val="single" w:color="auto" w:sz="4" w:space="0"/>
              <w:left w:val="single" w:color="auto" w:sz="4" w:space="0"/>
              <w:bottom w:val="single" w:color="auto" w:sz="4" w:space="0"/>
              <w:right w:val="single" w:color="auto" w:sz="4" w:space="0"/>
            </w:tcBorders>
            <w:noWrap w:val="0"/>
            <w:vAlign w:val="top"/>
          </w:tcPr>
          <w:p>
            <w:pPr>
              <w:widowControl/>
              <w:topLinePunct/>
              <w:adjustRightInd w:val="0"/>
              <w:snapToGrid w:val="0"/>
              <w:spacing w:line="320" w:lineRule="exact"/>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单位审核意见：</w:t>
            </w:r>
          </w:p>
          <w:p>
            <w:pPr>
              <w:widowControl/>
              <w:topLinePunct/>
              <w:adjustRightInd w:val="0"/>
              <w:snapToGrid w:val="0"/>
              <w:spacing w:line="400" w:lineRule="exact"/>
              <w:ind w:firstLine="5040" w:firstLineChars="2400"/>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（盖章）</w:t>
            </w:r>
          </w:p>
          <w:p>
            <w:pPr>
              <w:widowControl/>
              <w:topLinePunct/>
              <w:adjustRightInd w:val="0"/>
              <w:snapToGrid w:val="0"/>
              <w:spacing w:line="400" w:lineRule="exact"/>
              <w:ind w:firstLine="5040" w:firstLineChars="2400"/>
              <w:rPr>
                <w:rFonts w:hint="default" w:ascii="Times New Roman" w:hAnsi="Times New Roman" w:cs="Times New Roman"/>
                <w:b/>
                <w:color w:val="auto"/>
                <w:sz w:val="32"/>
                <w:u w:val="none"/>
              </w:rPr>
            </w:pPr>
            <w:r>
              <w:rPr>
                <w:rFonts w:hint="default" w:ascii="Times New Roman" w:hAnsi="Times New Roman" w:cs="Times New Roman"/>
                <w:color w:val="auto"/>
                <w:kern w:val="21"/>
                <w:szCs w:val="20"/>
                <w:u w:val="none"/>
              </w:rPr>
              <w:t>年 月 日</w:t>
            </w:r>
          </w:p>
        </w:tc>
      </w:tr>
    </w:tbl>
    <w:p>
      <w:pPr>
        <w:keepNext w:val="0"/>
        <w:keepLines w:val="0"/>
        <w:pageBreakBefore w:val="0"/>
        <w:widowControl/>
        <w:kinsoku/>
        <w:wordWrap/>
        <w:overflowPunct/>
        <w:topLinePunct/>
        <w:autoSpaceDE/>
        <w:autoSpaceDN/>
        <w:bidi w:val="0"/>
        <w:adjustRightInd w:val="0"/>
        <w:snapToGrid w:val="0"/>
        <w:spacing w:line="360" w:lineRule="exact"/>
        <w:ind w:left="0" w:hanging="630" w:hangingChars="300"/>
        <w:textAlignment w:val="auto"/>
        <w:rPr>
          <w:rFonts w:hint="default" w:ascii="Times New Roman" w:hAnsi="Times New Roman" w:cs="Times New Roman"/>
          <w:color w:val="auto"/>
          <w:kern w:val="21"/>
          <w:szCs w:val="20"/>
          <w:u w:val="none"/>
        </w:rPr>
      </w:pPr>
      <w:r>
        <w:rPr>
          <w:rFonts w:hint="default" w:ascii="Times New Roman" w:hAnsi="Times New Roman" w:cs="Times New Roman"/>
          <w:color w:val="auto"/>
          <w:kern w:val="21"/>
          <w:szCs w:val="20"/>
          <w:u w:val="none"/>
        </w:rPr>
        <w:t>备注：</w:t>
      </w:r>
      <w:r>
        <w:rPr>
          <w:rFonts w:hint="default" w:ascii="Times New Roman" w:hAnsi="Times New Roman" w:cs="Times New Roman"/>
          <w:color w:val="auto"/>
          <w:spacing w:val="-6"/>
          <w:kern w:val="21"/>
          <w:szCs w:val="20"/>
          <w:u w:val="none"/>
        </w:rPr>
        <w:t>1.本表用于申报卫生系列高级职称的新冠疫情防控一线医务人员与广西援鄂医疗队员的身份确认。2.疫情防控工作天数计算，当日累计工作超过4个小时，按一天计算；4小时及以下，按半天计算。</w:t>
      </w:r>
      <w:r>
        <w:rPr>
          <w:rFonts w:hint="default" w:ascii="Times New Roman" w:hAnsi="Times New Roman" w:cs="Times New Roman"/>
          <w:color w:val="auto"/>
          <w:kern w:val="21"/>
          <w:szCs w:val="20"/>
          <w:u w:val="none"/>
        </w:rPr>
        <w:t>3.援鄂医疗队员，可不用填写病例ID号。</w:t>
      </w:r>
    </w:p>
    <w:p>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eastAsia="仿宋_GB2312" w:cs="仿宋_GB2312"/>
          <w:sz w:val="32"/>
          <w:szCs w:val="32"/>
          <w:lang w:val="en-US" w:eastAsia="zh-CN"/>
        </w:rPr>
      </w:pPr>
    </w:p>
    <w:sectPr>
      <w:footerReference r:id="rId3" w:type="default"/>
      <w:pgSz w:w="11906" w:h="16838"/>
      <w:pgMar w:top="1984" w:right="1474" w:bottom="1871" w:left="1587" w:header="851" w:footer="992" w:gutter="0"/>
      <w:paperSrc/>
      <w:pgNumType w:fmt="decimal"/>
      <w:cols w:space="72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fci wne:fciName="AcceptAllChangesInDoc" wne:swArg="0000"/>
    </wne:keymap>
    <wne:keymap wne:kcmPrimary="0451">
      <wne:fci wne:fciName="AcceptAllChangesInDoc" wne:swArg="0000"/>
    </wne:keymap>
    <wne:keymap wne:kcmPrimary="0470">
      <wne:macro wne:macroName="NORMAL.NEWMACROS.MACRO1"/>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F33D7"/>
    <w:rsid w:val="043C0BB8"/>
    <w:rsid w:val="05FA6964"/>
    <w:rsid w:val="0D4F1173"/>
    <w:rsid w:val="0F872B1F"/>
    <w:rsid w:val="11B22B48"/>
    <w:rsid w:val="129E4D32"/>
    <w:rsid w:val="13873A19"/>
    <w:rsid w:val="16BE2021"/>
    <w:rsid w:val="193D6DD3"/>
    <w:rsid w:val="1DEC729A"/>
    <w:rsid w:val="1DF919B7"/>
    <w:rsid w:val="1EA731C1"/>
    <w:rsid w:val="20877D53"/>
    <w:rsid w:val="23D75789"/>
    <w:rsid w:val="2A704CD1"/>
    <w:rsid w:val="2DA74F8B"/>
    <w:rsid w:val="2DF97A46"/>
    <w:rsid w:val="2FF80990"/>
    <w:rsid w:val="32926980"/>
    <w:rsid w:val="36D25D06"/>
    <w:rsid w:val="39F8580D"/>
    <w:rsid w:val="3A0B7C91"/>
    <w:rsid w:val="3B670C95"/>
    <w:rsid w:val="3B834263"/>
    <w:rsid w:val="43072B06"/>
    <w:rsid w:val="442A5BD9"/>
    <w:rsid w:val="458A66B8"/>
    <w:rsid w:val="468070B3"/>
    <w:rsid w:val="481C1C7A"/>
    <w:rsid w:val="4C1860BF"/>
    <w:rsid w:val="4ED01DB5"/>
    <w:rsid w:val="54CC0856"/>
    <w:rsid w:val="559560C5"/>
    <w:rsid w:val="5842085B"/>
    <w:rsid w:val="5ABC5B1F"/>
    <w:rsid w:val="5ABE4F62"/>
    <w:rsid w:val="5D730A13"/>
    <w:rsid w:val="5EB90B78"/>
    <w:rsid w:val="5FA74314"/>
    <w:rsid w:val="603E0BE4"/>
    <w:rsid w:val="60E53DC7"/>
    <w:rsid w:val="62BE4FF5"/>
    <w:rsid w:val="65B734AA"/>
    <w:rsid w:val="693220A5"/>
    <w:rsid w:val="69553345"/>
    <w:rsid w:val="6C4157DC"/>
    <w:rsid w:val="6F937312"/>
    <w:rsid w:val="6F975F07"/>
    <w:rsid w:val="75480D46"/>
    <w:rsid w:val="76790D64"/>
    <w:rsid w:val="77514BED"/>
    <w:rsid w:val="775D7A36"/>
    <w:rsid w:val="79E46643"/>
    <w:rsid w:val="79E57886"/>
    <w:rsid w:val="7DB169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Title"/>
    <w:next w:val="1"/>
    <w:qFormat/>
    <w:uiPriority w:val="10"/>
    <w:pPr>
      <w:widowControl w:val="0"/>
      <w:jc w:val="center"/>
      <w:outlineLvl w:val="0"/>
    </w:pPr>
    <w:rPr>
      <w:rFonts w:ascii="Arial" w:hAnsi="Arial" w:eastAsia="宋体" w:cs="Times New Roman"/>
      <w:b/>
      <w:kern w:val="2"/>
      <w:sz w:val="32"/>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10611</Words>
  <Characters>10971</Characters>
  <Lines>0</Lines>
  <Paragraphs>0</Paragraphs>
  <TotalTime>49</TotalTime>
  <ScaleCrop>false</ScaleCrop>
  <LinksUpToDate>false</LinksUpToDate>
  <CharactersWithSpaces>11105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2021-12-27T09:22:00Z</dcterms:created>
  <dc:creator>1</dc:creator>
  <cp:lastModifiedBy>覃俊</cp:lastModifiedBy>
  <cp:lastPrinted>2024-07-24T00:35:12Z</cp:lastPrinted>
  <dcterms:modified xsi:type="dcterms:W3CDTF">2025-07-11T01:59:59Z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4C49D4FA603B4FEEA1F5B0CA0ECCDFE1</vt:lpwstr>
  </property>
  <property fmtid="{D5CDD505-2E9C-101B-9397-08002B2CF9AE}" pid="4" name="KSOTemplateDocerSaveRecord">
    <vt:lpwstr>eyJoZGlkIjoiY2FlMGY5NmNhNGQ1MTRiZDgyMTdlOWQxZjk2MGRlYTEiLCJ1c2VySWQiOiIxMjc3NDM5MjkwIn0=</vt:lpwstr>
  </property>
</Properties>
</file>