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5320D">
      <w:pPr>
        <w:adjustRightInd w:val="0"/>
        <w:spacing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5038D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F4C2783">
      <w:pPr>
        <w:tabs>
          <w:tab w:val="center" w:pos="4922"/>
          <w:tab w:val="right" w:pos="7964"/>
        </w:tabs>
        <w:adjustRightInd w:val="0"/>
        <w:spacing w:line="600" w:lineRule="exact"/>
        <w:ind w:firstLine="880" w:firstLineChars="20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检验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项目</w:t>
      </w:r>
    </w:p>
    <w:p w14:paraId="6CA9BF4B">
      <w:pPr>
        <w:tabs>
          <w:tab w:val="center" w:pos="4922"/>
          <w:tab w:val="right" w:pos="7964"/>
        </w:tabs>
        <w:adjustRightInd w:val="0"/>
        <w:spacing w:line="600" w:lineRule="exact"/>
        <w:ind w:firstLine="880" w:firstLineChars="20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71556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一、粮食加工品</w:t>
      </w:r>
    </w:p>
    <w:p w14:paraId="50FD0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 w14:paraId="27C0E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2762-2017《食品安全国家标准 食品中污染物限量》、GB 2761-2017《食品安全国家标准 食品中真菌毒素限量》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0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-201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4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食品安全国家标准 食品添加剂使用标准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 w14:paraId="3E466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 w14:paraId="22F18F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大米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镉（以Cd计）、黄曲霉毒素B1。</w:t>
      </w:r>
    </w:p>
    <w:p w14:paraId="5251DD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挂面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抽检项目包括铅（以Pb计）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、脱氢乙酸及其钠盐（以脱氢乙酸计）。</w:t>
      </w:r>
    </w:p>
    <w:p w14:paraId="4DA55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二、食用油、油脂及其制品</w:t>
      </w:r>
    </w:p>
    <w:p w14:paraId="622B5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 w14:paraId="2A246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GB 2760-2014《食品安全国家标准 食品添加剂使用标准》、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2761-2017《食品安全国家标准 食品中真菌毒素限量》、GB 2762-2017《食品安全国家标准 食品中污染物限量》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2716-2018《食品安全国家标准 植物油》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、GB/T 1534-2017《花生油》及产品明示标准和质量要求。</w:t>
      </w:r>
    </w:p>
    <w:p w14:paraId="47852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 w14:paraId="02F719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花生油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酸值/酸价、过氧化值、黄曲霉毒素B1、苯并[a]芘、特丁基对苯二酚（TBHQ）。</w:t>
      </w:r>
    </w:p>
    <w:p w14:paraId="7C0824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食用植物调和油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酸价、过氧化值、苯并[a]芘、特丁基对苯二酚（TBHQ）、乙基麦芽酚。</w:t>
      </w:r>
    </w:p>
    <w:p w14:paraId="77AEF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三、调味品</w:t>
      </w:r>
    </w:p>
    <w:p w14:paraId="7CA48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 w14:paraId="6C2F8D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27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17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-201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8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《食品安全国家标准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 xml:space="preserve"> 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酱油》、GB 276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0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-201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4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食品安全国家标准 食品添加剂使用标准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2762-2017《食品安全国家标准 食品中污染物限量》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2763-2021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食品中农药最大残留限量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食品整治办〔2008〕3号《食品中可能违法添加的非食用物质和易滥用的食品添加剂品种名单（第一批）》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整顿办函〔2011〕1号《食品中可能违法添加的非食用物质和易滥用的食品添加剂品种名单(第五批)》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 xml:space="preserve">GB 29921-2021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食品安全国家标准 预包装食品中致病菌限量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》、GB 31607-2021 《食品安全国家标准 散装即食食品中致病菌限量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 w14:paraId="5AB13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 w14:paraId="384290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酱油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氨基酸态氮、苯甲酸及其钠盐（以苯甲酸计）、山梨酸及其钾盐（以山梨酸计）、脱氢乙酸及其钠盐（以脱氢乙酸计）、防腐剂混合使用时各自用量占其最大使用量的比例之和、糖精钠（以糖精计）、菌落总数、大肠菌群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 xml:space="preserve">。                            </w:t>
      </w:r>
    </w:p>
    <w:p w14:paraId="26233A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辣椒、花椒、辣椒粉、花椒粉抽检项目包括铅（以Pb计）、罗丹明B、苏丹红I-IV、苯甲酸及其钠盐（以苯甲酸计）、山梨酸及其钾盐（以山梨酸计）、沙门氏菌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0C8724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其他香辛料调味品抽检项目包括铅（以Pb计）、苯甲酸及其钠盐（以苯甲酸计）、山梨酸及其钾盐（以山梨酸计）、丙溴磷、沙门氏菌、二氧化硫残留量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0B536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四、肉制品</w:t>
      </w:r>
    </w:p>
    <w:p w14:paraId="3F37C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 w14:paraId="006DD0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2760-2014《食品安全国家标准 食品添加剂使用标准》、GB 2762-2017《食品安全国家标准 食品中污染物限量》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2726-2016《食品安全国家标准 熟肉制品》、GB 2730-2015《食品安全国家标准 腌腊肉制品》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整顿办函[2011]1号《食品中可能违法添加的非食用物质和易滥用的食品添加剂品种名单(第五批)》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 xml:space="preserve">GB 29921-2021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食品安全国家标准 预包装食品中致病菌限量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》、GB 31607-2021 《食品安全国家标准 散装即食食品中致病菌限量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》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及产品明示标准和质量要求。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。</w:t>
      </w:r>
    </w:p>
    <w:p w14:paraId="7A385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 w14:paraId="65798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调理肉制品（非速冻）抽检项目包括铅（以Pb计）、氯霉素、亚硝酸盐(以亚硝酸钠计)。</w:t>
      </w:r>
    </w:p>
    <w:p w14:paraId="15139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腌腊肉制品抽检项目包括过氧化值（以脂肪计）、氯霉素、亚硝酸盐（以亚硝酸钠计）、胭脂红、苯甲酸及其钠盐（以苯甲酸计）、山梨酸及其钾盐（以山梨酸计）、脱氢乙酸及其钠盐（以脱氢乙酸计）。</w:t>
      </w:r>
    </w:p>
    <w:p w14:paraId="07419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酱卤肉制品抽检项目包括氯霉素、亚硝酸盐(以亚硝酸钠计)、苯甲酸及其钠盐(以苯甲酸计)、山梨酸及其钾盐(以山梨酸计)、脱氢乙酸及其钠盐（以脱氢乙酸计）、防腐剂混合使用时各自用量占其最大使用量的比例之和、胭脂红、菌落总数、大肠菌群、沙门氏菌、金黄色葡萄球菌、单核细胞增生李斯特氏菌、致泻大肠埃希氏菌。</w:t>
      </w:r>
    </w:p>
    <w:p w14:paraId="1CF8D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熟肉干制品抽检项目包括氯霉素、苯甲酸及其钠盐（以苯甲酸计）、山梨酸及其钾盐（以山梨酸计）、脱氢乙酸及其钠盐（以脱氢乙酸计）、防腐剂混合使用时各自用量占其最大使用量的比例之和、菌落总数、大肠菌群、单核细胞增生李斯特氏菌。</w:t>
      </w:r>
    </w:p>
    <w:p w14:paraId="2AF8E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熏烧烤肉制品抽检项目包括苯并[a]芘、氯霉素、菌落总数、大肠菌群、胭脂红。</w:t>
      </w:r>
    </w:p>
    <w:p w14:paraId="03ED0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熏煮香肠火腿制品抽检项目包括氯霉素、亚硝酸盐（以亚硝酸钠计）、苯甲酸及其钠盐（以苯甲酸计）、山梨酸及其钾盐（以山梨酸计）、脱氢乙酸及其钠盐（以脱氢乙酸计）、防腐剂混合使用时各自用量占其最大使用量的比例之和、菌落总数、大肠菌群。</w:t>
      </w:r>
    </w:p>
    <w:p w14:paraId="7D5AD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五、乳制品</w:t>
      </w:r>
    </w:p>
    <w:p w14:paraId="0AE6A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 w14:paraId="68140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19645-2010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巴氏杀菌乳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25191-2010《食品安全国家标准 调制乳》、GB 25190-2010《食品安全国家标准 灭菌乳》、GB 19302-2010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发酵乳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 xml:space="preserve">GB 29921-2021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食品安全国家标准 预包装食品中致病菌限量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卫生部、工业和信息化部、农业部、工商总局、质检总局公告2011年第10号《关于三聚氰胺在食品中的限量值的公告》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 w14:paraId="3CE46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 w14:paraId="20DCCE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巴氏杀菌乳抽检项目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包括蛋白质、酸度、三聚氰胺、菌落总数、大肠菌群、金黄色葡萄球菌、沙门氏菌。</w:t>
      </w:r>
    </w:p>
    <w:p w14:paraId="6B150E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灭菌乳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包括蛋白质、酸度、脂肪、三聚氰胺、商业无菌</w:t>
      </w:r>
      <w:r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  <w:t>。</w:t>
      </w:r>
    </w:p>
    <w:p w14:paraId="19B217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发酵乳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包括蛋白质、酸度、脂肪、三聚氰胺、大肠菌群、酵母、霉菌、金黄色葡萄球菌、沙门氏菌</w:t>
      </w:r>
      <w:r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  <w:t>。</w:t>
      </w:r>
    </w:p>
    <w:p w14:paraId="3689CB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pacing w:val="-4"/>
          <w:sz w:val="24"/>
          <w:szCs w:val="24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调制乳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包括蛋白质、三聚氰胺、菌落总数、大肠菌群、商业无菌</w:t>
      </w:r>
      <w:r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  <w:t>。</w:t>
      </w:r>
    </w:p>
    <w:p w14:paraId="06F34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六、饮料</w:t>
      </w:r>
    </w:p>
    <w:p w14:paraId="074F5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 w14:paraId="29CFC9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8537-2018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饮用天然矿泉水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》、GB 19298-2014《食品安全国家标准 包装饮用水》、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2760-2014《食品安全国家标准 食品添加剂使用标准》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2762-2017《食品安全国家标准 食品中污染物限量》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7101-20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22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《食品安全国家标准 饮料》GB 17325-2015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食品工业用浓缩液（汁、浆）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2011 年第 10 号《卫生部、工业和信息化部、农业部、工商总局质检总局公告》、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 xml:space="preserve">GB 29921-2021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食品安全国家标准 预包装食品中致病菌限量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》、GB 31607-2021 《食品安全国家标准 散装即食食品中致病菌限量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 w14:paraId="2ED64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 w14:paraId="5A3717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饮用天然矿泉水抽检项目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包括溴酸盐、硝酸盐（以NO3-计）、亚硝酸盐（以NO2-计）、大肠菌群、铜绿假单胞菌、界限指标</w:t>
      </w:r>
      <w:r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  <w:t>。</w:t>
      </w:r>
    </w:p>
    <w:p w14:paraId="3FE388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饮用纯净水抽检项目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包括耗氧量（以O2计）、亚硝酸盐（以NO2-计）、余氯（游离氯）、三氯甲烷、溴酸盐、大肠菌群、铜绿假单胞菌</w:t>
      </w:r>
      <w:r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  <w:t>。</w:t>
      </w:r>
    </w:p>
    <w:p w14:paraId="1EB9C9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其他饮用水抽检项目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包括耗氧量（以O2计）、亚硝酸盐（以NO2-计）、余氯（游离氯）、三氯甲烷、溴酸盐、大肠菌群、铜绿假单胞菌</w:t>
      </w:r>
      <w:r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  <w:t>。</w:t>
      </w:r>
    </w:p>
    <w:p w14:paraId="48C93B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果、蔬汁饮料抽检项目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包括安赛蜜、甜蜜素（以环己基氨基磺酸计）、菌落总数、大肠菌群、霉菌、酵母、糖精钠（以糖精计）</w:t>
      </w:r>
      <w:r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  <w:t>。</w:t>
      </w:r>
    </w:p>
    <w:p w14:paraId="073E59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蛋白饮料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包括蛋白质、三聚氰胺、脱氢乙酸及其钠盐（以脱氢乙酸计）、菌落总数、大肠菌群、沙门氏菌</w:t>
      </w:r>
      <w:r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  <w:t>。</w:t>
      </w:r>
    </w:p>
    <w:p w14:paraId="220E38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碳酸饮料(汽水)抽检项目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包括二氧化碳气容量、甜蜜素（以环己基氨基磺酸计）、菌落总数、山梨酸及其钾盐（以山梨酸计）、霉菌、酵母。</w:t>
      </w:r>
    </w:p>
    <w:p w14:paraId="53D005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茶饮料抽检项目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包括茶多酚、咖啡因、甜蜜素（以环己基氨基磺酸计）、菌落总数</w:t>
      </w:r>
      <w:r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  <w:t>。</w:t>
      </w:r>
    </w:p>
    <w:p w14:paraId="78A491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七、饼干</w:t>
      </w:r>
    </w:p>
    <w:p w14:paraId="26F0C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 w14:paraId="7F6803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7100-2015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饼干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2760-2014《食品安全国家标准 食品添加剂使用标准》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 xml:space="preserve">GB 29921-2021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食品安全国家标准 预包装食品中致病菌限量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》、GB 31607-2021 《食品安全国家标准 散装即食食品中致病菌限量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 w14:paraId="1B6980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 w14:paraId="32BD9A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饼干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抽检项目包括酸价（以脂肪计）、过氧化值（以脂肪计）、铝的残留量（干样品，以Al计）、脱氢乙酸及其钠盐（以脱氢乙酸计）、菌落总数、大肠菌群、霉菌、沙门氏菌、金黄色葡萄球菌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5C5B6A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八、罐头</w:t>
      </w:r>
    </w:p>
    <w:p w14:paraId="63078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 w14:paraId="721B13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7098-2015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罐头食品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2760-2014《食品安全国家标准 食品添加剂使用标准》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2761-2017《食品安全国家标准 食品中真菌毒素限量》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 w14:paraId="445B97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 w14:paraId="590AC8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畜禽肉类罐头抽检项目包括苯甲酸及其钠盐（以苯甲酸计）、山梨酸及其钾盐（以山梨酸计）、糖精钠（以糖精计）、商业无菌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018E8A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水产动物类罐头抽检项目包括脱氢乙酸及其钠盐（以脱氢乙酸计）、苯甲酸及其钠盐（以苯甲酸计）、山梨酸及其钾盐（以山梨酸计）、糖精钠（以糖精计）、商业无菌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2B2706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水果类罐头抽检项目包括糖精钠（以糖精计）、甜蜜素（以环己基氨基磺酸计）、阿斯巴甜、商业无菌、合成着色剂（柠檬黄、日落黄、苋菜红、胭脂红、赤藓红、诱惑红、亮蓝）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7D7B6B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蔬菜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类罐头抽检项目包括脱氢乙酸及其钠盐（以脱氢乙酸计）、苯甲酸及其钠盐（以苯甲酸计）、山梨酸及其钾盐（以山梨酸计）、乙二胺四乙酸二钠、商业无菌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5438BD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食用菌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罐头抽检项目包括脱氢乙酸及其钠盐（以脱氢乙酸计）、乙二胺四乙酸二钠、商业无菌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420086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其他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罐头抽检项目包括黄曲霉毒素B1、脱氢乙酸及其钠盐（以脱氢乙酸计）、苯甲酸及其钠盐（以苯甲酸计）、山梨酸及其钾盐（以山梨酸计）、商业无菌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5E50CD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九、速冻食品</w:t>
      </w:r>
    </w:p>
    <w:p w14:paraId="704F3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 w14:paraId="20D1F6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19295-2021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速冻面米与调制食品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》、SB/T 10379-2012《速冻调制食品》、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2762-2017《食品安全国家标准 食品中污染物限量》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2760-2014《食品安全国家标准 食品添加剂使用标准》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 xml:space="preserve">GB 29921-2021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食品安全国家标准 预包装食品中致病菌限量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》、GB 31607-2021 《食品安全国家标准 散装即食食品中致病菌限量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整顿办函〔2011〕1号《食品中可能违法添加的非食用物质和易滥用的食品添加剂品种名单(第五批)》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 w14:paraId="742F61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 w14:paraId="75B3E2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速冻米面生制品抽检项目包括过氧化值（以脂肪计）、铅（以Pb计）、糖精钠（以糖精计）、沙门氏菌、金黄色葡萄球菌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06C8B3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速冻米面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熟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制品抽检项目包括过糖精钠（以糖精计）、菌落总数、大肠菌群、沙门氏菌、金黄色葡萄球菌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49E775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速冻调理肉制品抽检项目包括过过氧化值（以脂肪计）、铅（以Pb计）、氯霉素、胭脂红、沙门氏菌、金黄色葡萄球菌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5EFFFB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十、薯类和膨化食品</w:t>
      </w:r>
    </w:p>
    <w:p w14:paraId="035C3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 w14:paraId="51DC02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17401-2014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膨化食品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2762-2017《食品安全国家标准 食品中污染物限量》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2760-2014《食品安全国家标准 食品添加剂使用标准》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 xml:space="preserve">GB 29921-2021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食品安全国家标准 预包装食品中致病菌限量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》、GB 31607-2021 《食品安全国家标准 散装即食食品中致病菌限量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》、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 w14:paraId="7CDE3D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 w14:paraId="281E6E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含油型膨化食品和非含油型膨化食品抽检项目包括酸价（以脂肪计）、过氧化值（以脂肪计）、菌落总数、大肠菌群、糖精钠（以糖精计）、沙门氏菌、金黄色葡萄球菌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763901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十一、糖果制品</w:t>
      </w:r>
    </w:p>
    <w:p w14:paraId="0BE5F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 w14:paraId="1CECF2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17399-2016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糖果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2762-2017《食品安全国家标准 食品中污染物限量》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2760-2014《食品安全国家标准 食品添加剂使用标准》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 xml:space="preserve">GB 29921-2021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食品安全国家标准 预包装食品中致病菌限量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》、GB 31607-2021 《食品安全国家标准 散装即食食品中致病菌限量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 w14:paraId="70DEF2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 w14:paraId="2282AE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糖果抽检项目包括铅（以Pb计）、糖精钠（以糖精计）、合成着色剂（柠檬黄、苋菜红、胭脂红、日落黄）、相同色泽着色剂混合使用时各自用量占其最大使用量的比例之和、菌落总数、大肠菌群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78860F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巧克力、巧克力制品、代可可脂巧克力及代可可脂巧克力制品抽检项目包括铅（以Pb计）、沙门氏菌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4E263D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十二、茶叶</w:t>
      </w:r>
    </w:p>
    <w:p w14:paraId="7522B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 w14:paraId="454246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2763-2021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食品中农药最大残留限量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》、GB 19965-2005《砖茶含氟量》及产品明示标准和质量要求。</w:t>
      </w:r>
    </w:p>
    <w:p w14:paraId="0E400D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 w14:paraId="32A2AF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茶叶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抽检项目包括乙酰甲胺磷、三氯杀螨醇、水胺硫磷、毒死蜱、氟、克百威、氧乐果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575385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十三、酒类</w:t>
      </w:r>
    </w:p>
    <w:p w14:paraId="2EF75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 w14:paraId="00E1C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2760-2014《食品安全国家标准 食品添加剂使用标准》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2761-2017《食品安全国家标准 食品中真菌毒素限量》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2757-2012《食品安全国家标准 蒸馏酒及其配制酒》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、GB 2758-2012《食品安全国家标准 发酵酒及其配制酒》及产品明示标准和质量要求。</w:t>
      </w:r>
    </w:p>
    <w:p w14:paraId="6650F6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 w14:paraId="14B8CC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白酒、白酒(液态)、白酒(原酒)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抽检项目包括酒精度、甲醇、氰化物（以HCN计）、糖精钠（以糖精计）、甜蜜素（以环己基氨基磺酸计）、三氯蔗糖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1AD292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黄酒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抽检项目包括酒精度、糖精钠（以糖精计）、甜蜜素（以环己基氨基磺酸计）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3FB434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啤酒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酒精度、甲醛、原麦汁浓度。</w:t>
      </w:r>
    </w:p>
    <w:p w14:paraId="6C97CA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葡萄酒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抽检项目包括酒精度、甲醇、二氧化硫残留量、糖精钠（以糖精计）、甜蜜素（以环己基氨基磺酸计）、三氯蔗糖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2D9C28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果酒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酒精度、展青霉素、糖精钠（以糖精计）。</w:t>
      </w:r>
    </w:p>
    <w:p w14:paraId="706560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其他发酵酒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酒精度、苯甲酸及其钠盐（以苯甲酸计）、山梨酸及其钾盐（以山梨酸计）、糖精钠（以糖精计）。</w:t>
      </w:r>
    </w:p>
    <w:p w14:paraId="53B5BE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以蒸馏酒及食用酒精为酒基的配制酒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酒精度、甲醇、氰化物（以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HCN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计）、糖精钠（以糖精计）、甜蜜素（以环己基氨基磺酸计）。</w:t>
      </w:r>
    </w:p>
    <w:p w14:paraId="1062DD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以发酵酒为酒基的配制酒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酒精度、苯甲酸及其钠盐（以苯甲酸计）、山梨酸及其钾盐（以山梨酸计）、糖精钠（以糖精计）、甜蜜素（以环己基氨基磺酸计）。</w:t>
      </w:r>
    </w:p>
    <w:p w14:paraId="78FED8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其他蒸馏酒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酒精度、甲醇、氰化物（以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HCN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计）。</w:t>
      </w:r>
    </w:p>
    <w:p w14:paraId="6EA3A2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十四、蔬菜制品</w:t>
      </w:r>
    </w:p>
    <w:p w14:paraId="515D3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 w14:paraId="127D47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2714-2015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酱腌菜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0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-201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4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食品安全国家标准 食品添加剂使用标准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2762-2017《食品安全国家标准 食品中污染物限量》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 xml:space="preserve">GB 29921-2021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食品安全国家标准 预包装食品中致病菌限量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</w:t>
      </w:r>
    </w:p>
    <w:p w14:paraId="3406A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、GB 31607-2021 《食品安全国家标准 散装即食食品中致病菌限量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 w14:paraId="6B0859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 w14:paraId="117AF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酱腌菜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铅（以Pb计）、苯甲酸及其钠盐（以苯甲酸计）、脱氢乙酸及其钠盐（以脱氢乙酸计）、防腐剂混合使用时各自用量占其最大使用量的比例之和、山梨酸及其钾盐（以山梨酸计）、糖精钠（以糖精计）、甜蜜素（以环己基氨基磺酸计）、大肠菌群、沙门氏菌、金黄色葡萄球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51A7A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蔬菜干制品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铅（以Pb计）、苯甲酸及其钠盐（以苯甲酸计）、二氧化硫残留量、山梨酸及其钾盐（以山梨酸计）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2F252F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十五、炒货食品及坚果制品</w:t>
      </w:r>
    </w:p>
    <w:p w14:paraId="2EEA6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 w14:paraId="6185B5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19300-2014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坚果与籽类食品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2761-2017《食品安全国家标准 食品中真菌毒素限量》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 xml:space="preserve">GB 29921-2021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食品安全国家标准 预包装食品中致病菌限量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</w:t>
      </w:r>
    </w:p>
    <w:p w14:paraId="464A9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、GB 31607-2021 《食品安全国家标准 散装即食食品中致病菌限量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 w14:paraId="5B88E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 w14:paraId="392700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开心果、杏仁、松仁、瓜子抽检项目包括酸价（以脂肪计）、过氧化值（以脂肪计）、黄曲霉毒素B1、大肠菌群、霉菌、沙门氏菌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34F9E5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十六、糕点</w:t>
      </w:r>
    </w:p>
    <w:p w14:paraId="523CA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 w14:paraId="1E3262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7099-2015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糕点、面包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0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-201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4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食品安全国家标准 食品添加剂使用标准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 xml:space="preserve">GB 29921-2021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食品安全国家标准 预包装食品中致病菌限量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》、GB 31607-2021 《食品安全国家标准 散装即食食品中致病菌限量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 w14:paraId="77D0EE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 w14:paraId="34B930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糕点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</w:rPr>
        <w:t>酸价（以脂肪计）、过氧化值（以脂肪计）、铝的残留量（干样品，以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Al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</w:rPr>
        <w:t>计）、脱氢乙酸及其钠盐（以脱氢乙酸计）、丙二醇、菌落总数、大肠菌群、金黄色葡萄球菌、沙门氏菌、霉菌、糖精钠（以糖精计）、甜蜜素（以环己基氨基磺酸计）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03D127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十七、餐饮食品</w:t>
      </w:r>
    </w:p>
    <w:p w14:paraId="2AC8F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 w14:paraId="7298A6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276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0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-201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4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食品安全国家标准 食品添加剂使用标准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2761-2017《食品安全国家标准 食品中真菌毒素限量》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2762-2017《食品安全国家标准 食品中污染物限量》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2761-2017《食品安全国家标准 食品中真菌毒素限量》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整顿办函〔2011〕1号《食品中可能违法添加的非食用物质和易滥用的食品添加剂品种名单(第五批)》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 w14:paraId="29C847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 w14:paraId="12E33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发酵面制品（自制）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苯甲酸及其钠盐（以苯甲酸计）、山梨酸及其钾盐（以山梨酸计）、糖精钠（以糖精计）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34361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油炸面制品（自制）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铝的残留量（干样品，以Al计）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3A361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发酵面制品（自制）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苯甲酸及其钠盐（以苯甲酸计）、山梨酸及其钾盐（以山梨酸计）、糖精钠（以糖精计）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2F7E5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酱卤肉制品、肉灌肠、其他熟肉(自制)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胭脂红、苯甲酸及其钠盐（以苯甲酸计）、山梨酸及其钾盐（以山梨酸计）、糖精钠（以糖精计）、脱氢乙酸及其钠盐（以脱氢乙酸计）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29163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火锅调味料(底料、蘸料)(自制)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罂粟碱、吗啡、可待因、那可丁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6D4A1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生食动物性水产品（餐饮）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挥发性盐基氮、镉（以Cd计）、铝的残留量（以即食海蜇中Al计）、吸虫囊蚴、线虫幼虫、绦虫裂头蚴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31C35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花生及其制品（餐饮)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黄曲霉毒素B1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13A99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复用餐饮具（餐馆自行消毒）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阴离子合成洗涤剂（以十二烷基苯磺酸钠计）、大肠菌群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41E46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复用餐饮具（集中清洗消毒服务单位消毒）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阴离子合成洗涤剂（以十二烷基苯磺酸钠计）、大肠菌群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60654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果蔬汁等饮料（自制）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苯甲酸及其钠盐（以苯甲酸计）、山梨酸及其钾盐（以山梨酸计）、脱氢乙酸及其钠盐（以脱氢乙酸计）、安赛蜜、甜蜜素（以环己基氨基磺酸计）、合成着色剂（苋菜红、胭脂红、柠檬黄、日落黄、亮蓝，视产品具体色泽而定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2042B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其他饮料（自制）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苯甲酸及其钠盐（以苯甲酸计）、山梨酸及其钾盐（以山梨酸计）、甜蜜素（以环己基氨基磺酸计）、合成着色剂（苋菜红、胭脂红、柠檬黄、日落黄、亮蓝，视产品具体色泽而定）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3747C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糕点（餐饮单位自制）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苯甲酸及其钠盐（以苯甲酸计）、山梨酸及其钾盐（以山梨酸计）、脱氢乙酸及其钠盐（以脱氢乙酸计）、安赛蜜、甜蜜素（以环己基氨基磺酸计）、糖精钠（以糖精计）、铝的残留量（干样品，以Al计）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2E939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酱腌菜（餐饮）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苯甲酸及其钠盐（以苯甲酸计）、山梨酸及其钾盐（以山梨酸计）、糖精钠（以糖精计）、阿斯巴甜、甜蜜素（以环己基氨基磺酸计）、脱氢乙酸及其钠盐（以脱氢乙酸计）、铅（以Pb 计）、三氯蔗糖、纽甜、防腐剂混合使用时各自用量占其最大使用量的比例之和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49979C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十八、食用农产品</w:t>
      </w: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 xml:space="preserve">                           </w:t>
      </w:r>
    </w:p>
    <w:p w14:paraId="765FB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 w14:paraId="434AD6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jc w:val="left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农业部公告第235号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动物性食品中兽药最高残留限量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农业农村部公告第250号《食品动物中禁止使用的药品及其他化合物清单》、GB 31650-2019《食品安全国家标准 食品中兽药最大残留限量》、整顿办函〔2010〕50号全国食品安全整顿工作办公室关于印发《食品中可能违法添加的非食用物质和易滥用的食品添加剂名单（第四批）》的通知、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0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-201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4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食品安全国家标准 食品添加剂使用标准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2761-2017《食品安全国家标准 食品中真菌毒素限量》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2762-2017《食品安全国家标准 食品中污染物限量》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、GB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 xml:space="preserve">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22556-2008 《豆芽卫生标准》、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 xml:space="preserve">国家食品药品监督管理总局农业部国 家卫生和计划生育委员会关于豆芽生产过程中禁止使用 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6-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苄基腺嘌呤等物质的公告（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 xml:space="preserve">2015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 xml:space="preserve">年第 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 xml:space="preserve">11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号）、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2763-2021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食品中农药最大残留限量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》、GB 19300-2014《食品安全国家标准 坚果与籽类食品》及产品明示标准和质量要求。</w:t>
      </w:r>
    </w:p>
    <w:p w14:paraId="52302D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 w14:paraId="0901C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猪肉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恩诺沙星、呋喃唑酮代谢物、磺胺类（总量）、氯霉素、五氯酚酸钠（以五氯酚计）、多西环素、土霉素/金霉素/四环素（组合含量）、克伦特罗、沙丁胺醇、地塞米松、水分。</w:t>
      </w:r>
    </w:p>
    <w:p w14:paraId="21DED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牛肉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恩诺沙星、呋喃唑酮代谢物、磺胺类（总量）、氯霉素、五氯酚酸钠（以五氯酚计）、多西环素、克伦特罗、莱克多巴胺、地塞米松、沙丁胺醇、水分。</w:t>
      </w:r>
    </w:p>
    <w:p w14:paraId="4C81F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羊肉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恩诺沙星、呋喃唑酮代谢物、磺胺类（总量）、五氯酚酸钠（以五氯酚计）、克伦特罗、莱克多巴胺、水分。</w:t>
      </w:r>
    </w:p>
    <w:p w14:paraId="40A0C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其他畜肉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呋喃唑酮代谢物、氯霉素、氟苯尼考、克伦特罗、莱克多巴胺、沙丁胺醇。</w:t>
      </w:r>
    </w:p>
    <w:p w14:paraId="6E89D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鸡肉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恩诺沙星、呋喃唑酮代谢物、磺胺类（总量）、氯霉素、五氯酚酸钠（以五氯酚计）、多西环素、尼卡巴嗪、土霉素、甲氧苄啶。</w:t>
      </w:r>
    </w:p>
    <w:p w14:paraId="2E7B9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鸭肉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恩诺沙星、呋喃唑酮代谢物、氯霉素、五氯酚酸钠（以五氯酚计）、多西环素、土霉素、磺胺类（总量）。</w:t>
      </w:r>
    </w:p>
    <w:p w14:paraId="19508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其他禽肉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恩诺沙星、呋喃唑酮代谢物、磺胺类（总量）、氯霉素、五氯酚酸钠（以五氯酚计）、土霉素。</w:t>
      </w:r>
    </w:p>
    <w:p w14:paraId="22AA3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猪肝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克伦特罗、沙丁胺醇、莱克多巴胺。</w:t>
      </w:r>
    </w:p>
    <w:p w14:paraId="1D960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牛肝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恩诺沙星、磺胺类（总量）、克伦特罗、莱克多巴胺、沙丁胺醇。</w:t>
      </w:r>
    </w:p>
    <w:p w14:paraId="6BC9A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羊肝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恩诺沙星、磺胺类（总量）、氯霉素、五氯酚酸钠（以五氯酚计）。</w:t>
      </w:r>
    </w:p>
    <w:p w14:paraId="77D83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猪肾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恩诺沙星、氟苯尼考、克伦特罗、莱克多巴胺、沙丁胺醇。</w:t>
      </w:r>
    </w:p>
    <w:p w14:paraId="5A21A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牛肾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恩诺沙星、镉（以Cd计）、克伦特罗、莱克多巴胺、沙丁胺醇。</w:t>
      </w:r>
    </w:p>
    <w:p w14:paraId="38E61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羊肾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呋喃唑酮代谢物、呋喃西林代谢物、氯霉素、五氯酚酸钠（以五氯酚计）、克伦特罗、莱克多巴胺、沙丁胺醇。</w:t>
      </w:r>
    </w:p>
    <w:p w14:paraId="1F5E5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其他畜副产品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克伦特罗、沙丁胺醇、莱克多巴胺。</w:t>
      </w:r>
    </w:p>
    <w:p w14:paraId="00EE8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鸡肝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呋喃唑酮代谢物、氯霉素、五氯酚酸钠（以五氯酚计）。</w:t>
      </w:r>
    </w:p>
    <w:p w14:paraId="0B161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其他禽副产品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呋喃唑酮代谢物、氯霉素、五氯酚酸钠（以五氯酚计）。</w:t>
      </w:r>
    </w:p>
    <w:p w14:paraId="262FD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豆芽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铅（以Pb计）、亚硫酸盐（以SO2计）、4-氯苯氧乙酸钠（以4-氯苯氧乙酸计）、6-苄基腺嘌呤（6-BA）。</w:t>
      </w:r>
    </w:p>
    <w:p w14:paraId="30575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韭菜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镉（以Cd计）、腐霉利、毒死蜱、氧乐果、多菌灵、克百威、氯氟氰菊酯和高效氯氟氰菊酯、啶虫脒。</w:t>
      </w:r>
    </w:p>
    <w:p w14:paraId="6F70C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葱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胺硫磷、氯氟氰菊酯和高效氯氟氰菊酯、甲基异柳磷、氧乐果、腐霉利、毒死蜱。</w:t>
      </w:r>
    </w:p>
    <w:p w14:paraId="38F62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洋葱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甲基异柳磷、氧乐果、克百威。</w:t>
      </w:r>
    </w:p>
    <w:p w14:paraId="42821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鲜食用菌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镉（以Cd计）、氯氰菊酯和高效氯氰菊酯、氯氟氰菊酯和高效氯氟氰菊酯、百菌清。</w:t>
      </w:r>
    </w:p>
    <w:p w14:paraId="71E71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结球甘蓝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氧乐果、甲胺磷、甲基异柳磷、乙酰甲胺磷。</w:t>
      </w:r>
    </w:p>
    <w:p w14:paraId="37864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花椰菜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敌敌畏、百菌清、辛硫磷、阿维菌素、吡虫啉。</w:t>
      </w:r>
    </w:p>
    <w:p w14:paraId="2DB15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青花菜（西蓝花）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吡虫啉、百菌清、甲霜灵和精甲霜灵、氧乐果。</w:t>
      </w:r>
    </w:p>
    <w:p w14:paraId="1D3AC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菜薹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氧乐果、毒死蜱、氟虫腈、克百威、甲胺磷。</w:t>
      </w:r>
    </w:p>
    <w:p w14:paraId="078B7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茄子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镉（以Cd计）、氧乐果、克百威、甲胺磷、水胺硫磷、噻虫胺。</w:t>
      </w:r>
    </w:p>
    <w:p w14:paraId="1B892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辣椒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镉（以Cd计）、克百威、氧乐果、水胺硫磷、氯氟氰菊酯和高效氯氟氰菊酯、啶虫脒、甲胺磷。</w:t>
      </w:r>
    </w:p>
    <w:p w14:paraId="3637F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甜椒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 Cd 计）、氧乐果、水胺硫磷、阿维菌素。</w:t>
      </w:r>
    </w:p>
    <w:p w14:paraId="78A83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番茄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氧乐果、克百威、氯氟氰菊酯和高效氯氟氰菊酯、毒死蜱、溴氰菊酯。</w:t>
      </w:r>
    </w:p>
    <w:p w14:paraId="6E6BD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黄瓜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克百威、氧乐果、毒死蜱、腐霉利、敌敌畏、甲氨基阿维菌素苯甲酸盐。</w:t>
      </w:r>
    </w:p>
    <w:p w14:paraId="511B6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节瓜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吡虫啉、啶虫脒、三唑磷、氯氟氰菊酯和高效氯氟氰菊酯。</w:t>
      </w:r>
    </w:p>
    <w:p w14:paraId="27328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苦瓜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氧乐果、氯氟氰菊酯和高效氯氟氰菊酯、百菌清。</w:t>
      </w:r>
    </w:p>
    <w:p w14:paraId="6CCB5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冬瓜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氧乐果、克百威、氯氟氰菊酯和高效氯氟氰菊酯。</w:t>
      </w:r>
    </w:p>
    <w:p w14:paraId="13835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山药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铅（以Pb计）、克百威、涕灭威、氯氟氰菊酯和高效氯氟氰菊酯。</w:t>
      </w:r>
    </w:p>
    <w:p w14:paraId="2381C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马铃薯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氯氟氰菊酯和高效氯氟氰菊酯、涕灭威、铅（以Pb计）。</w:t>
      </w:r>
    </w:p>
    <w:p w14:paraId="6AC71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萝卜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啶虫脒、氯氰菊酯和高效氯氰菊酯、氧乐果、氯氟氰菊酯和高效氯氟氰菊酯、克百威。</w:t>
      </w:r>
    </w:p>
    <w:p w14:paraId="2AA52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甘薯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辛硫磷、氧乐果、敌百虫、镉(以Cd计)。</w:t>
      </w:r>
    </w:p>
    <w:p w14:paraId="77D80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芋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甲胺磷、克百威、嘧菌酯、镉(以Cd计)。</w:t>
      </w:r>
    </w:p>
    <w:p w14:paraId="45A34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胡萝卜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毒死蜱、氟虫腈、乐果、甲拌磷、氯氟氰菊酯和高效氯氟氰菊酯。</w:t>
      </w:r>
    </w:p>
    <w:p w14:paraId="70CB6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铅（以Pb计）、镉（以 Cd 计）、毒死蜱、氯氰菊酯和高效氯氰菊酯、吡虫啉、甲拌磷、噻虫胺、噻虫嗪。</w:t>
      </w:r>
    </w:p>
    <w:p w14:paraId="41759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莲藕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铅（以Pb计）、镉（以Cd计）、克百威、氧乐果。</w:t>
      </w:r>
    </w:p>
    <w:p w14:paraId="2AEF5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叶用莴苣（生菜）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氧乐果、毒死蜱、甲基异柳磷、敌百虫、氟虫腈。</w:t>
      </w:r>
    </w:p>
    <w:p w14:paraId="0E9F6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蕹菜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氧乐果、克百威、百菌清、镉（以Cd计）。</w:t>
      </w:r>
    </w:p>
    <w:p w14:paraId="72783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叶芥菜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氧乐果、氯氰菊酯和高效氯氰菊酯、联苯菊酯、啶虫脒。</w:t>
      </w:r>
    </w:p>
    <w:p w14:paraId="0B826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茼蒿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氯氰菊酯和高效氯氰菊酯、溴氰菊酯、氯氟氰菊酯和高效氯氟氰菊酯、氧乐果、甲基异柳磷。</w:t>
      </w:r>
    </w:p>
    <w:p w14:paraId="50423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芹菜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毒死蜱、克百威、甲拌磷、氧乐果、阿维菌素、氯氟氰菊酯和高效氯氟氰菊酯、甲基异柳磷、噻虫胺、辛硫磷。</w:t>
      </w:r>
    </w:p>
    <w:p w14:paraId="28080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菠菜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阿维菌素、毒死蜱、氧乐果、克百威、氟虫腈。</w:t>
      </w:r>
    </w:p>
    <w:p w14:paraId="30871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普通白菜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毒死蜱、氟虫腈、啶虫脒、氧乐果、阿维菌素、克百威、甲基异柳磷、氯氰菊酯和高效氯氰菊酯。</w:t>
      </w:r>
    </w:p>
    <w:p w14:paraId="4B615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大白菜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毒死蜱、氧乐果、啶虫脒、克百威、甲胺磷。</w:t>
      </w:r>
    </w:p>
    <w:p w14:paraId="6E8B7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油麦菜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氟虫腈、氧乐果、克百威、氯氟氰菊酯和高效氯氟氰菊酯、阿维菌素、苯醚甲环唑。</w:t>
      </w:r>
    </w:p>
    <w:p w14:paraId="53A20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茎用莴苣（莴笋）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氧乐果、甲胺磷、氯氟氰菊酯和高效氯氟氰菊酯、氟虫腈。</w:t>
      </w:r>
    </w:p>
    <w:p w14:paraId="6F007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豇豆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克百威、氧乐果、水胺硫磷、灭蝇胺、氯氟氰菊酯和高效氯氟氰菊酯、甲基异柳磷、倍硫磷、啶虫脒、甲氨基阿维菌素苯甲酸盐、噻虫胺、噻虫嗪。</w:t>
      </w:r>
    </w:p>
    <w:p w14:paraId="57A74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食荚豌豆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多菌灵、毒死蜱、灭蝇胺、氧乐果。</w:t>
      </w:r>
    </w:p>
    <w:p w14:paraId="3A0B8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菜豆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氧乐果、克百威、氯氟氰菊酯和高效氯氟氰菊酯、灭蝇胺、水胺硫磷、甲胺磷。</w:t>
      </w:r>
    </w:p>
    <w:p w14:paraId="5A059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淡水鱼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孔雀石绿、氯霉素、呋喃唑酮代谢物、呋喃西林代谢物、恩诺沙星、磺胺类（总量）、地西泮。</w:t>
      </w:r>
    </w:p>
    <w:p w14:paraId="57E1F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淡水虾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孔雀石绿、氯霉素、呋喃唑酮代谢物、恩诺沙星、五氯酚酸钠（以五氯酚计）。</w:t>
      </w:r>
    </w:p>
    <w:p w14:paraId="5B327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淡水蟹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镉（以Cd计）、孔雀石绿、氯霉素、五氯酚酸钠（以五氯酚计）。</w:t>
      </w:r>
    </w:p>
    <w:p w14:paraId="3F875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海水鱼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镉（以Cd计）、孔雀石绿、氯霉素、呋喃唑酮代谢物、呋喃西林代谢物、恩诺沙星、磺胺类（总量）。</w:t>
      </w:r>
    </w:p>
    <w:p w14:paraId="2FAC0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海水虾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镉（以Cd计）、孔雀石绿、氯霉素、呋喃唑酮代谢物、恩诺沙星、土霉素/金霉素/四环素（组合含量）。</w:t>
      </w:r>
    </w:p>
    <w:p w14:paraId="402C7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海水蟹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镉（以Cd计）、孔雀石绿、氯霉素、五氯酚酸钠（以五氯酚计）。</w:t>
      </w:r>
    </w:p>
    <w:p w14:paraId="06481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贝类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镉（以Cd计）、孔雀石绿、氯霉素、呋喃唑酮代谢物、呋喃西林代谢物、恩诺沙星、氟苯尼考。</w:t>
      </w:r>
    </w:p>
    <w:p w14:paraId="621F4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其他水产品（重点品种：牛蛙）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镉（以Cd计）、孔雀石绿、氯霉素、呋喃唑酮代谢物、呋喃西林代谢物、恩诺沙星。</w:t>
      </w:r>
    </w:p>
    <w:p w14:paraId="0E0AF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苹果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毒死蜱、克百威、氧乐果、咪鲜胺和咪鲜胺锰盐。</w:t>
      </w:r>
    </w:p>
    <w:p w14:paraId="71D69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梨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克百威、氯氟氰菊酯和高效氯氟氰菊酯、氧乐果、水胺硫磷。</w:t>
      </w:r>
    </w:p>
    <w:p w14:paraId="7A6D3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枣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多菌灵、氟虫腈、氧乐果、糖精钠（以糖精计）。</w:t>
      </w:r>
    </w:p>
    <w:p w14:paraId="03A1D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桃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苯醚甲环唑、多菌灵、甲胺磷、克百威、氧乐果、溴氰菊酯。</w:t>
      </w:r>
    </w:p>
    <w:p w14:paraId="09E66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油桃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多菌灵、甲胺磷、克百威、氧乐果。</w:t>
      </w:r>
    </w:p>
    <w:p w14:paraId="39640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柑、橘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丙溴磷、克百威、三唑磷、氧乐果、联苯菊酯、抑霉唑、咪鲜胺和咪鲜胺锰盐、2,4-滴和2,4-滴钠盐、苯醚甲环唑。</w:t>
      </w:r>
    </w:p>
    <w:p w14:paraId="73483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柚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水胺硫磷、氟虫腈、联苯菊酯。</w:t>
      </w:r>
    </w:p>
    <w:p w14:paraId="27103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金桔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甲胺磷、苯醚甲环唑、敌百虫。</w:t>
      </w:r>
    </w:p>
    <w:p w14:paraId="024B4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柠檬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多菌灵、克百威、联苯菊酯、水胺硫磷、草甘膦。</w:t>
      </w:r>
    </w:p>
    <w:p w14:paraId="16620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橙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丙溴磷、多菌灵、克百威、三唑磷、水胺硫磷、氧乐果、2,4-滴和2,4-滴钠盐。</w:t>
      </w:r>
    </w:p>
    <w:p w14:paraId="1997C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葡萄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苯醚甲环唑、克百威、氧乐果、氯氟氰菊酯和高效氯氟氰菊酯。</w:t>
      </w:r>
    </w:p>
    <w:p w14:paraId="502B0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草莓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阿维菌素、多菌灵、克百威、烯酰吗啉、氧乐果。</w:t>
      </w:r>
    </w:p>
    <w:p w14:paraId="27D88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猕猴桃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敌敌畏、多菌灵、氯吡脲、氧乐果。</w:t>
      </w:r>
    </w:p>
    <w:p w14:paraId="79A49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西番莲（百香果）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苯醚甲环唑、啶酰菌胺、嘧菌酯、噻虫嗪。</w:t>
      </w:r>
    </w:p>
    <w:p w14:paraId="3738C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香蕉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吡唑醚菌酯、百菌清、吡虫啉、噻虫胺、噻虫嗪、腈苯唑。</w:t>
      </w:r>
    </w:p>
    <w:p w14:paraId="711BD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芒果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多菌灵、噻虫胺、氧乐果、苯醚甲环唑、吡唑醚菌酯。</w:t>
      </w:r>
    </w:p>
    <w:p w14:paraId="2BD06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火龙果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氟虫腈、甲胺磷、克百威、氧乐果。</w:t>
      </w:r>
    </w:p>
    <w:p w14:paraId="778A3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菠萝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多菌灵、烯酰吗啉、灭多威。</w:t>
      </w:r>
    </w:p>
    <w:p w14:paraId="70CC5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荔枝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氧乐果、毒死蜱、氯氰菊酯和高效氯氰菊酯、多菌灵、苯醚甲环唑。</w:t>
      </w:r>
    </w:p>
    <w:p w14:paraId="79C0D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龙眼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氧乐果、甲胺磷、克百威、敌敌畏。</w:t>
      </w:r>
    </w:p>
    <w:p w14:paraId="68382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石榴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苯醚甲环唑、吡虫啉、啶虫脒、甲胺磷。</w:t>
      </w:r>
    </w:p>
    <w:p w14:paraId="2DB1E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西瓜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苯醚甲环唑、克百威、噻虫嗪、氧乐果。</w:t>
      </w:r>
    </w:p>
    <w:p w14:paraId="56967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甜瓜类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克百威、烯酰吗啉、氧乐果、乙酰甲胺磷。</w:t>
      </w:r>
    </w:p>
    <w:p w14:paraId="43D25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鸡蛋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氯霉素、呋喃唑酮代谢物、甲硝唑、氟虫腈。</w:t>
      </w:r>
    </w:p>
    <w:p w14:paraId="786B6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其他禽蛋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氯霉素、呋喃唑酮代谢物。</w:t>
      </w:r>
    </w:p>
    <w:p w14:paraId="23984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生干籽类（重点品种：芝麻）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酸价（以脂肪计）、过氧化值（以脂肪计）、镉（以Cd计）、黄曲霉毒素B1、苯醚甲环唑。</w:t>
      </w:r>
    </w:p>
    <w:p w14:paraId="10E5F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</w:pPr>
    </w:p>
    <w:sectPr>
      <w:headerReference r:id="rId3" w:type="default"/>
      <w:footerReference r:id="rId4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45586"/>
    </w:sdtPr>
    <w:sdtContent>
      <w:p w14:paraId="53A3041C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01B4DD8C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9AC02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MTA3YjA2ZWMxZGM3ODJiNDRkNjk3ODAyOGQwYTAifQ=="/>
  </w:docVars>
  <w:rsids>
    <w:rsidRoot w:val="00172A27"/>
    <w:rsid w:val="00013B01"/>
    <w:rsid w:val="00015C34"/>
    <w:rsid w:val="0002531A"/>
    <w:rsid w:val="00051AE3"/>
    <w:rsid w:val="00073872"/>
    <w:rsid w:val="00087EA2"/>
    <w:rsid w:val="0009108C"/>
    <w:rsid w:val="00092993"/>
    <w:rsid w:val="000960BC"/>
    <w:rsid w:val="000C172F"/>
    <w:rsid w:val="000C537A"/>
    <w:rsid w:val="000C71B8"/>
    <w:rsid w:val="000D3DF5"/>
    <w:rsid w:val="000D5D0C"/>
    <w:rsid w:val="000D63C9"/>
    <w:rsid w:val="000E2B72"/>
    <w:rsid w:val="000E5572"/>
    <w:rsid w:val="000E68F8"/>
    <w:rsid w:val="000F4467"/>
    <w:rsid w:val="001158A9"/>
    <w:rsid w:val="001244B0"/>
    <w:rsid w:val="00125D9B"/>
    <w:rsid w:val="00133CF9"/>
    <w:rsid w:val="00140166"/>
    <w:rsid w:val="00140789"/>
    <w:rsid w:val="00144162"/>
    <w:rsid w:val="001574F0"/>
    <w:rsid w:val="001728FE"/>
    <w:rsid w:val="00172A27"/>
    <w:rsid w:val="00173015"/>
    <w:rsid w:val="0019691D"/>
    <w:rsid w:val="001973F5"/>
    <w:rsid w:val="001C0ED8"/>
    <w:rsid w:val="001D4DA7"/>
    <w:rsid w:val="001D51DA"/>
    <w:rsid w:val="00203620"/>
    <w:rsid w:val="002126AE"/>
    <w:rsid w:val="00214174"/>
    <w:rsid w:val="00224D84"/>
    <w:rsid w:val="00230AE9"/>
    <w:rsid w:val="0023175D"/>
    <w:rsid w:val="00235D2C"/>
    <w:rsid w:val="002745A6"/>
    <w:rsid w:val="0029090C"/>
    <w:rsid w:val="002939F5"/>
    <w:rsid w:val="002A0D72"/>
    <w:rsid w:val="002A52C7"/>
    <w:rsid w:val="002B296E"/>
    <w:rsid w:val="002C4D44"/>
    <w:rsid w:val="002E17CE"/>
    <w:rsid w:val="002E2DE1"/>
    <w:rsid w:val="002F6AB3"/>
    <w:rsid w:val="00302E0F"/>
    <w:rsid w:val="00303AA8"/>
    <w:rsid w:val="003177C3"/>
    <w:rsid w:val="00320C2F"/>
    <w:rsid w:val="00324C30"/>
    <w:rsid w:val="003340FC"/>
    <w:rsid w:val="0034021B"/>
    <w:rsid w:val="00342FCA"/>
    <w:rsid w:val="00357568"/>
    <w:rsid w:val="003663B2"/>
    <w:rsid w:val="003825B1"/>
    <w:rsid w:val="003B2DD3"/>
    <w:rsid w:val="003C47B1"/>
    <w:rsid w:val="003C5A79"/>
    <w:rsid w:val="003C7B73"/>
    <w:rsid w:val="003D5EEA"/>
    <w:rsid w:val="003E720D"/>
    <w:rsid w:val="00402D05"/>
    <w:rsid w:val="00404DD1"/>
    <w:rsid w:val="00413966"/>
    <w:rsid w:val="0041777C"/>
    <w:rsid w:val="0042128E"/>
    <w:rsid w:val="00431CD0"/>
    <w:rsid w:val="00443EE0"/>
    <w:rsid w:val="004462FB"/>
    <w:rsid w:val="00462CA7"/>
    <w:rsid w:val="004642BB"/>
    <w:rsid w:val="00465B99"/>
    <w:rsid w:val="00472633"/>
    <w:rsid w:val="004863D7"/>
    <w:rsid w:val="00490121"/>
    <w:rsid w:val="00491425"/>
    <w:rsid w:val="00492C02"/>
    <w:rsid w:val="004A4C22"/>
    <w:rsid w:val="004D2049"/>
    <w:rsid w:val="004D6AAB"/>
    <w:rsid w:val="004E1F22"/>
    <w:rsid w:val="004E6F0A"/>
    <w:rsid w:val="004F1E3E"/>
    <w:rsid w:val="004F275C"/>
    <w:rsid w:val="005060AD"/>
    <w:rsid w:val="0051122F"/>
    <w:rsid w:val="00525CA7"/>
    <w:rsid w:val="005335F8"/>
    <w:rsid w:val="0054415C"/>
    <w:rsid w:val="00560E37"/>
    <w:rsid w:val="005613C8"/>
    <w:rsid w:val="00564505"/>
    <w:rsid w:val="005714EA"/>
    <w:rsid w:val="0058082F"/>
    <w:rsid w:val="00582770"/>
    <w:rsid w:val="00585BDB"/>
    <w:rsid w:val="00592D9F"/>
    <w:rsid w:val="00593DE8"/>
    <w:rsid w:val="005A390B"/>
    <w:rsid w:val="005A4DBA"/>
    <w:rsid w:val="005B30FC"/>
    <w:rsid w:val="005D03CC"/>
    <w:rsid w:val="005D64D5"/>
    <w:rsid w:val="005E1F65"/>
    <w:rsid w:val="005E2B0E"/>
    <w:rsid w:val="005F0AAD"/>
    <w:rsid w:val="005F1873"/>
    <w:rsid w:val="005F5FEE"/>
    <w:rsid w:val="0064210E"/>
    <w:rsid w:val="006433EE"/>
    <w:rsid w:val="0064581B"/>
    <w:rsid w:val="0068055F"/>
    <w:rsid w:val="00683737"/>
    <w:rsid w:val="006940CD"/>
    <w:rsid w:val="00696B22"/>
    <w:rsid w:val="006A629A"/>
    <w:rsid w:val="006B7F51"/>
    <w:rsid w:val="006C4D45"/>
    <w:rsid w:val="006D384D"/>
    <w:rsid w:val="006D4DBF"/>
    <w:rsid w:val="00700430"/>
    <w:rsid w:val="00701F89"/>
    <w:rsid w:val="00715E19"/>
    <w:rsid w:val="00732FEE"/>
    <w:rsid w:val="00734CCE"/>
    <w:rsid w:val="00737E8E"/>
    <w:rsid w:val="00744473"/>
    <w:rsid w:val="007465E3"/>
    <w:rsid w:val="00750262"/>
    <w:rsid w:val="00750781"/>
    <w:rsid w:val="0076062D"/>
    <w:rsid w:val="00771262"/>
    <w:rsid w:val="007725F5"/>
    <w:rsid w:val="00773944"/>
    <w:rsid w:val="007C69CA"/>
    <w:rsid w:val="007D18C2"/>
    <w:rsid w:val="007E000E"/>
    <w:rsid w:val="007F0A8A"/>
    <w:rsid w:val="007F0CA5"/>
    <w:rsid w:val="007F6CCD"/>
    <w:rsid w:val="00800D5E"/>
    <w:rsid w:val="0080255E"/>
    <w:rsid w:val="008240B0"/>
    <w:rsid w:val="00832EE9"/>
    <w:rsid w:val="008353E4"/>
    <w:rsid w:val="00842138"/>
    <w:rsid w:val="00845734"/>
    <w:rsid w:val="00845E76"/>
    <w:rsid w:val="00872B42"/>
    <w:rsid w:val="00873B00"/>
    <w:rsid w:val="00886FDC"/>
    <w:rsid w:val="00890245"/>
    <w:rsid w:val="008939CE"/>
    <w:rsid w:val="008B0A91"/>
    <w:rsid w:val="008B1DD9"/>
    <w:rsid w:val="008B2B6C"/>
    <w:rsid w:val="008B3D8E"/>
    <w:rsid w:val="008B4142"/>
    <w:rsid w:val="008D406E"/>
    <w:rsid w:val="008F3D51"/>
    <w:rsid w:val="008F7A37"/>
    <w:rsid w:val="00901AC4"/>
    <w:rsid w:val="009034C1"/>
    <w:rsid w:val="00905581"/>
    <w:rsid w:val="00907CE6"/>
    <w:rsid w:val="009126F5"/>
    <w:rsid w:val="00926AAE"/>
    <w:rsid w:val="0092772A"/>
    <w:rsid w:val="00931A6E"/>
    <w:rsid w:val="00936E22"/>
    <w:rsid w:val="00945C71"/>
    <w:rsid w:val="009503B4"/>
    <w:rsid w:val="00957DBB"/>
    <w:rsid w:val="009650B3"/>
    <w:rsid w:val="009750DC"/>
    <w:rsid w:val="00982E12"/>
    <w:rsid w:val="009A6419"/>
    <w:rsid w:val="009B36D5"/>
    <w:rsid w:val="009D12C5"/>
    <w:rsid w:val="009D14C7"/>
    <w:rsid w:val="009E2C3C"/>
    <w:rsid w:val="009E735E"/>
    <w:rsid w:val="009F1728"/>
    <w:rsid w:val="00A14BFC"/>
    <w:rsid w:val="00A21389"/>
    <w:rsid w:val="00A227EA"/>
    <w:rsid w:val="00A3349B"/>
    <w:rsid w:val="00A35ACC"/>
    <w:rsid w:val="00A40430"/>
    <w:rsid w:val="00A40994"/>
    <w:rsid w:val="00A40EC3"/>
    <w:rsid w:val="00A438D9"/>
    <w:rsid w:val="00A52238"/>
    <w:rsid w:val="00A65998"/>
    <w:rsid w:val="00A75B37"/>
    <w:rsid w:val="00A92317"/>
    <w:rsid w:val="00A93997"/>
    <w:rsid w:val="00A94AC7"/>
    <w:rsid w:val="00AA317B"/>
    <w:rsid w:val="00AB0224"/>
    <w:rsid w:val="00AB21B2"/>
    <w:rsid w:val="00AB66FE"/>
    <w:rsid w:val="00AD4326"/>
    <w:rsid w:val="00AD4B5E"/>
    <w:rsid w:val="00AD592F"/>
    <w:rsid w:val="00AE18AC"/>
    <w:rsid w:val="00AE2DA4"/>
    <w:rsid w:val="00B105D5"/>
    <w:rsid w:val="00B12FFB"/>
    <w:rsid w:val="00B24414"/>
    <w:rsid w:val="00B531DD"/>
    <w:rsid w:val="00B80CE6"/>
    <w:rsid w:val="00B81834"/>
    <w:rsid w:val="00B83FE0"/>
    <w:rsid w:val="00B92661"/>
    <w:rsid w:val="00BA449B"/>
    <w:rsid w:val="00BB63A9"/>
    <w:rsid w:val="00BB7CCC"/>
    <w:rsid w:val="00BD77D5"/>
    <w:rsid w:val="00BE1E7F"/>
    <w:rsid w:val="00BE7E25"/>
    <w:rsid w:val="00C010E3"/>
    <w:rsid w:val="00C16FE7"/>
    <w:rsid w:val="00C27707"/>
    <w:rsid w:val="00C31C8D"/>
    <w:rsid w:val="00C36248"/>
    <w:rsid w:val="00C37B7F"/>
    <w:rsid w:val="00C40EC3"/>
    <w:rsid w:val="00C42B5A"/>
    <w:rsid w:val="00C5311D"/>
    <w:rsid w:val="00C5582E"/>
    <w:rsid w:val="00C57E94"/>
    <w:rsid w:val="00C62BAA"/>
    <w:rsid w:val="00C723B2"/>
    <w:rsid w:val="00C73A38"/>
    <w:rsid w:val="00C8748C"/>
    <w:rsid w:val="00C94D3F"/>
    <w:rsid w:val="00CD2244"/>
    <w:rsid w:val="00CE7DFE"/>
    <w:rsid w:val="00CF4557"/>
    <w:rsid w:val="00CF4ABA"/>
    <w:rsid w:val="00D062FC"/>
    <w:rsid w:val="00D14959"/>
    <w:rsid w:val="00D17BBC"/>
    <w:rsid w:val="00D22F1B"/>
    <w:rsid w:val="00D32C65"/>
    <w:rsid w:val="00D37CE5"/>
    <w:rsid w:val="00D4341E"/>
    <w:rsid w:val="00D55E4D"/>
    <w:rsid w:val="00D575BA"/>
    <w:rsid w:val="00D62EA4"/>
    <w:rsid w:val="00D644CE"/>
    <w:rsid w:val="00D65BFB"/>
    <w:rsid w:val="00D66C1B"/>
    <w:rsid w:val="00D72A47"/>
    <w:rsid w:val="00D751EB"/>
    <w:rsid w:val="00D96DA2"/>
    <w:rsid w:val="00DA1FC5"/>
    <w:rsid w:val="00DB15CE"/>
    <w:rsid w:val="00DB1A59"/>
    <w:rsid w:val="00DC71B2"/>
    <w:rsid w:val="00DD15EE"/>
    <w:rsid w:val="00DD2C47"/>
    <w:rsid w:val="00DD6A6F"/>
    <w:rsid w:val="00DD6C42"/>
    <w:rsid w:val="00DE3615"/>
    <w:rsid w:val="00DE6349"/>
    <w:rsid w:val="00E141C8"/>
    <w:rsid w:val="00E15118"/>
    <w:rsid w:val="00E17687"/>
    <w:rsid w:val="00E258BE"/>
    <w:rsid w:val="00E33EB6"/>
    <w:rsid w:val="00E56192"/>
    <w:rsid w:val="00E633D8"/>
    <w:rsid w:val="00E67822"/>
    <w:rsid w:val="00E95557"/>
    <w:rsid w:val="00EB4B11"/>
    <w:rsid w:val="00EB5CAD"/>
    <w:rsid w:val="00EC31CE"/>
    <w:rsid w:val="00EE2917"/>
    <w:rsid w:val="00EF37DC"/>
    <w:rsid w:val="00F01334"/>
    <w:rsid w:val="00F13CE5"/>
    <w:rsid w:val="00F21956"/>
    <w:rsid w:val="00F3115C"/>
    <w:rsid w:val="00F3139C"/>
    <w:rsid w:val="00F529E9"/>
    <w:rsid w:val="00F87846"/>
    <w:rsid w:val="00F907AB"/>
    <w:rsid w:val="00F95B57"/>
    <w:rsid w:val="00FB3F15"/>
    <w:rsid w:val="00FB45B5"/>
    <w:rsid w:val="00FD2A3F"/>
    <w:rsid w:val="00FD36D9"/>
    <w:rsid w:val="00FE19A5"/>
    <w:rsid w:val="00FF58CA"/>
    <w:rsid w:val="00FF5E79"/>
    <w:rsid w:val="010979B5"/>
    <w:rsid w:val="01EA4FF6"/>
    <w:rsid w:val="01F61C7A"/>
    <w:rsid w:val="021D7A1E"/>
    <w:rsid w:val="02D20FAA"/>
    <w:rsid w:val="02E93961"/>
    <w:rsid w:val="034B18F8"/>
    <w:rsid w:val="039A00D3"/>
    <w:rsid w:val="03BB1D6C"/>
    <w:rsid w:val="03E2468F"/>
    <w:rsid w:val="03EF297E"/>
    <w:rsid w:val="04425FE9"/>
    <w:rsid w:val="045E2F80"/>
    <w:rsid w:val="04DA6B63"/>
    <w:rsid w:val="05E82C98"/>
    <w:rsid w:val="060154B6"/>
    <w:rsid w:val="06072312"/>
    <w:rsid w:val="0647764B"/>
    <w:rsid w:val="067073FE"/>
    <w:rsid w:val="067469F2"/>
    <w:rsid w:val="069722A5"/>
    <w:rsid w:val="070D572F"/>
    <w:rsid w:val="073C31C4"/>
    <w:rsid w:val="07AA39BC"/>
    <w:rsid w:val="07AC29CA"/>
    <w:rsid w:val="07DF2375"/>
    <w:rsid w:val="07EE7FEB"/>
    <w:rsid w:val="08606189"/>
    <w:rsid w:val="087706CD"/>
    <w:rsid w:val="08AA49E3"/>
    <w:rsid w:val="08C52954"/>
    <w:rsid w:val="08C57C1C"/>
    <w:rsid w:val="08C711B3"/>
    <w:rsid w:val="08E2624F"/>
    <w:rsid w:val="09175590"/>
    <w:rsid w:val="09494DAE"/>
    <w:rsid w:val="09907756"/>
    <w:rsid w:val="09E834D8"/>
    <w:rsid w:val="0A1E67A4"/>
    <w:rsid w:val="0A2A0F35"/>
    <w:rsid w:val="0A722238"/>
    <w:rsid w:val="0A726EFC"/>
    <w:rsid w:val="0A7D4B5D"/>
    <w:rsid w:val="0AA50B0A"/>
    <w:rsid w:val="0AAB16C9"/>
    <w:rsid w:val="0BA0080B"/>
    <w:rsid w:val="0BCA40B7"/>
    <w:rsid w:val="0BCF663F"/>
    <w:rsid w:val="0BD43C32"/>
    <w:rsid w:val="0BF27DFF"/>
    <w:rsid w:val="0C314E89"/>
    <w:rsid w:val="0C7448E5"/>
    <w:rsid w:val="0C8E7DCD"/>
    <w:rsid w:val="0CA53372"/>
    <w:rsid w:val="0CB24652"/>
    <w:rsid w:val="0D35018D"/>
    <w:rsid w:val="0D6E4A1E"/>
    <w:rsid w:val="0D775D21"/>
    <w:rsid w:val="0D7B6623"/>
    <w:rsid w:val="0DAF6B33"/>
    <w:rsid w:val="0DB010A5"/>
    <w:rsid w:val="0DDC272E"/>
    <w:rsid w:val="0DE23BC3"/>
    <w:rsid w:val="0DE93B1E"/>
    <w:rsid w:val="0E190376"/>
    <w:rsid w:val="0E1D3B02"/>
    <w:rsid w:val="0E242C5D"/>
    <w:rsid w:val="0E76624C"/>
    <w:rsid w:val="0EC30581"/>
    <w:rsid w:val="0EEC0886"/>
    <w:rsid w:val="0F136250"/>
    <w:rsid w:val="0F2229EB"/>
    <w:rsid w:val="0F4572CB"/>
    <w:rsid w:val="0F64223B"/>
    <w:rsid w:val="0F7E5413"/>
    <w:rsid w:val="0F8E0806"/>
    <w:rsid w:val="0FA80F56"/>
    <w:rsid w:val="0FA9257D"/>
    <w:rsid w:val="0FAD529F"/>
    <w:rsid w:val="104A6B79"/>
    <w:rsid w:val="10564BD0"/>
    <w:rsid w:val="10637C6A"/>
    <w:rsid w:val="108F04D2"/>
    <w:rsid w:val="11277F68"/>
    <w:rsid w:val="1155430B"/>
    <w:rsid w:val="11652EAF"/>
    <w:rsid w:val="1167303E"/>
    <w:rsid w:val="117B609F"/>
    <w:rsid w:val="11A4229D"/>
    <w:rsid w:val="1206512B"/>
    <w:rsid w:val="12517A45"/>
    <w:rsid w:val="125D31E8"/>
    <w:rsid w:val="126D2FAB"/>
    <w:rsid w:val="129D4D1B"/>
    <w:rsid w:val="12C50511"/>
    <w:rsid w:val="12EE3608"/>
    <w:rsid w:val="13024741"/>
    <w:rsid w:val="13627186"/>
    <w:rsid w:val="138B68DF"/>
    <w:rsid w:val="139C5D83"/>
    <w:rsid w:val="13AC6D9E"/>
    <w:rsid w:val="13F74099"/>
    <w:rsid w:val="144346CD"/>
    <w:rsid w:val="14440108"/>
    <w:rsid w:val="145D13E8"/>
    <w:rsid w:val="14625301"/>
    <w:rsid w:val="14CE427D"/>
    <w:rsid w:val="14D05F88"/>
    <w:rsid w:val="153B0F5F"/>
    <w:rsid w:val="15B26E35"/>
    <w:rsid w:val="15D171CD"/>
    <w:rsid w:val="15D55D73"/>
    <w:rsid w:val="1621632B"/>
    <w:rsid w:val="16331C36"/>
    <w:rsid w:val="163C6DFE"/>
    <w:rsid w:val="165E197E"/>
    <w:rsid w:val="165F73EE"/>
    <w:rsid w:val="16AA374D"/>
    <w:rsid w:val="16B36D5D"/>
    <w:rsid w:val="16EC2673"/>
    <w:rsid w:val="17306726"/>
    <w:rsid w:val="17343EB7"/>
    <w:rsid w:val="17660D33"/>
    <w:rsid w:val="17B345E7"/>
    <w:rsid w:val="18310FEF"/>
    <w:rsid w:val="184B5FD2"/>
    <w:rsid w:val="18771725"/>
    <w:rsid w:val="18BB6BF3"/>
    <w:rsid w:val="19333363"/>
    <w:rsid w:val="19347746"/>
    <w:rsid w:val="1960605C"/>
    <w:rsid w:val="19703BBB"/>
    <w:rsid w:val="1A253157"/>
    <w:rsid w:val="1A4F257B"/>
    <w:rsid w:val="1A933649"/>
    <w:rsid w:val="1AC90DBB"/>
    <w:rsid w:val="1AEE6CA4"/>
    <w:rsid w:val="1B246FF4"/>
    <w:rsid w:val="1B282AE5"/>
    <w:rsid w:val="1B287E56"/>
    <w:rsid w:val="1B3F1A84"/>
    <w:rsid w:val="1B5D5325"/>
    <w:rsid w:val="1B6D4024"/>
    <w:rsid w:val="1B9F71B5"/>
    <w:rsid w:val="1BA257F5"/>
    <w:rsid w:val="1BD410AA"/>
    <w:rsid w:val="1BEA548C"/>
    <w:rsid w:val="1C1D4856"/>
    <w:rsid w:val="1C3B7A96"/>
    <w:rsid w:val="1C4C1DB0"/>
    <w:rsid w:val="1CB442B6"/>
    <w:rsid w:val="1CB81316"/>
    <w:rsid w:val="1CFB4262"/>
    <w:rsid w:val="1DCD5D18"/>
    <w:rsid w:val="1DE303E5"/>
    <w:rsid w:val="1DF06993"/>
    <w:rsid w:val="1E005485"/>
    <w:rsid w:val="1E031CB1"/>
    <w:rsid w:val="1E0A3BC4"/>
    <w:rsid w:val="1E10112C"/>
    <w:rsid w:val="1E287A90"/>
    <w:rsid w:val="1E3A4C13"/>
    <w:rsid w:val="1E530F8C"/>
    <w:rsid w:val="1EBA5C82"/>
    <w:rsid w:val="1EBD4804"/>
    <w:rsid w:val="1F012F07"/>
    <w:rsid w:val="1F134CFA"/>
    <w:rsid w:val="1F45738A"/>
    <w:rsid w:val="1F6A3871"/>
    <w:rsid w:val="20151799"/>
    <w:rsid w:val="20471121"/>
    <w:rsid w:val="204E1A33"/>
    <w:rsid w:val="206A1A37"/>
    <w:rsid w:val="20C1172C"/>
    <w:rsid w:val="20CF4327"/>
    <w:rsid w:val="216631F7"/>
    <w:rsid w:val="21750D9F"/>
    <w:rsid w:val="217A3CBD"/>
    <w:rsid w:val="21B94342"/>
    <w:rsid w:val="21EF2F64"/>
    <w:rsid w:val="21F1121A"/>
    <w:rsid w:val="225D5F8B"/>
    <w:rsid w:val="226D3932"/>
    <w:rsid w:val="228E0B7F"/>
    <w:rsid w:val="229E41E5"/>
    <w:rsid w:val="22EA7F40"/>
    <w:rsid w:val="22F508B6"/>
    <w:rsid w:val="232F3200"/>
    <w:rsid w:val="23485C5A"/>
    <w:rsid w:val="2363476C"/>
    <w:rsid w:val="23FD1788"/>
    <w:rsid w:val="240C1988"/>
    <w:rsid w:val="240D599E"/>
    <w:rsid w:val="241B515D"/>
    <w:rsid w:val="24367472"/>
    <w:rsid w:val="246A76A5"/>
    <w:rsid w:val="24E955A9"/>
    <w:rsid w:val="250001BB"/>
    <w:rsid w:val="25035033"/>
    <w:rsid w:val="253A4D8F"/>
    <w:rsid w:val="255823EB"/>
    <w:rsid w:val="26354982"/>
    <w:rsid w:val="26401199"/>
    <w:rsid w:val="266B2D06"/>
    <w:rsid w:val="267B70A7"/>
    <w:rsid w:val="26D872F2"/>
    <w:rsid w:val="270676C1"/>
    <w:rsid w:val="27631557"/>
    <w:rsid w:val="27D51902"/>
    <w:rsid w:val="282C64B6"/>
    <w:rsid w:val="283B7BDB"/>
    <w:rsid w:val="286D0B6A"/>
    <w:rsid w:val="28E92823"/>
    <w:rsid w:val="290E4E7B"/>
    <w:rsid w:val="29522D71"/>
    <w:rsid w:val="29897391"/>
    <w:rsid w:val="298A0668"/>
    <w:rsid w:val="29EF2BC2"/>
    <w:rsid w:val="2A186C23"/>
    <w:rsid w:val="2A252F1C"/>
    <w:rsid w:val="2A2D66B2"/>
    <w:rsid w:val="2A337136"/>
    <w:rsid w:val="2A846EBB"/>
    <w:rsid w:val="2A9B4226"/>
    <w:rsid w:val="2AE50FEF"/>
    <w:rsid w:val="2B5700BC"/>
    <w:rsid w:val="2B8142DA"/>
    <w:rsid w:val="2BF62BC8"/>
    <w:rsid w:val="2BFB7522"/>
    <w:rsid w:val="2C030123"/>
    <w:rsid w:val="2C0B49E5"/>
    <w:rsid w:val="2C6B5035"/>
    <w:rsid w:val="2C7973C3"/>
    <w:rsid w:val="2CB4292D"/>
    <w:rsid w:val="2CC159E0"/>
    <w:rsid w:val="2CF51EFA"/>
    <w:rsid w:val="2D543957"/>
    <w:rsid w:val="2D787ECE"/>
    <w:rsid w:val="2DBA30AA"/>
    <w:rsid w:val="2E4D3136"/>
    <w:rsid w:val="2E7604F5"/>
    <w:rsid w:val="2F177066"/>
    <w:rsid w:val="2F286FE0"/>
    <w:rsid w:val="2F2C6A5E"/>
    <w:rsid w:val="2F48454C"/>
    <w:rsid w:val="2FA746EC"/>
    <w:rsid w:val="2FE46B9F"/>
    <w:rsid w:val="2FE53B49"/>
    <w:rsid w:val="303433F8"/>
    <w:rsid w:val="30647711"/>
    <w:rsid w:val="30A21964"/>
    <w:rsid w:val="30CD51C0"/>
    <w:rsid w:val="30EF6040"/>
    <w:rsid w:val="30F878AC"/>
    <w:rsid w:val="31533BA6"/>
    <w:rsid w:val="31602282"/>
    <w:rsid w:val="31A70BC0"/>
    <w:rsid w:val="31B94B75"/>
    <w:rsid w:val="3216742D"/>
    <w:rsid w:val="321D51AA"/>
    <w:rsid w:val="32312A1B"/>
    <w:rsid w:val="323C511B"/>
    <w:rsid w:val="328E62EE"/>
    <w:rsid w:val="33896953"/>
    <w:rsid w:val="33966AD6"/>
    <w:rsid w:val="33CB227D"/>
    <w:rsid w:val="33D063EF"/>
    <w:rsid w:val="33F91428"/>
    <w:rsid w:val="341150FE"/>
    <w:rsid w:val="34993DAD"/>
    <w:rsid w:val="34E214B2"/>
    <w:rsid w:val="35386DC5"/>
    <w:rsid w:val="358B2A18"/>
    <w:rsid w:val="358E07DF"/>
    <w:rsid w:val="36184CC8"/>
    <w:rsid w:val="361E6A95"/>
    <w:rsid w:val="36323EEC"/>
    <w:rsid w:val="364E7051"/>
    <w:rsid w:val="365E05D0"/>
    <w:rsid w:val="36B56139"/>
    <w:rsid w:val="36F60479"/>
    <w:rsid w:val="370D4743"/>
    <w:rsid w:val="3733163E"/>
    <w:rsid w:val="373D7073"/>
    <w:rsid w:val="37405764"/>
    <w:rsid w:val="379F4F25"/>
    <w:rsid w:val="381458C2"/>
    <w:rsid w:val="38331BA3"/>
    <w:rsid w:val="38E57E1B"/>
    <w:rsid w:val="39136532"/>
    <w:rsid w:val="39402D8C"/>
    <w:rsid w:val="39D048E1"/>
    <w:rsid w:val="39E07A0D"/>
    <w:rsid w:val="3A4449BE"/>
    <w:rsid w:val="3ABC6D03"/>
    <w:rsid w:val="3B5830DF"/>
    <w:rsid w:val="3B726F6D"/>
    <w:rsid w:val="3B945128"/>
    <w:rsid w:val="3BA02829"/>
    <w:rsid w:val="3BA57287"/>
    <w:rsid w:val="3BA70C5E"/>
    <w:rsid w:val="3BB22A8C"/>
    <w:rsid w:val="3BBE766A"/>
    <w:rsid w:val="3BDA1AD2"/>
    <w:rsid w:val="3BE60AFE"/>
    <w:rsid w:val="3C1C47EB"/>
    <w:rsid w:val="3C897C10"/>
    <w:rsid w:val="3C9E694A"/>
    <w:rsid w:val="3D8C57F7"/>
    <w:rsid w:val="3DB55514"/>
    <w:rsid w:val="3DDE148C"/>
    <w:rsid w:val="3E1B2182"/>
    <w:rsid w:val="3F1C1543"/>
    <w:rsid w:val="3F4C0835"/>
    <w:rsid w:val="3F7B1DD4"/>
    <w:rsid w:val="3FA97B7A"/>
    <w:rsid w:val="3FBB41D7"/>
    <w:rsid w:val="400619A2"/>
    <w:rsid w:val="400A3AE5"/>
    <w:rsid w:val="402B13D1"/>
    <w:rsid w:val="40532E08"/>
    <w:rsid w:val="40614BB5"/>
    <w:rsid w:val="40C31F39"/>
    <w:rsid w:val="412E5952"/>
    <w:rsid w:val="41B25855"/>
    <w:rsid w:val="424C5CAA"/>
    <w:rsid w:val="42593256"/>
    <w:rsid w:val="437774F0"/>
    <w:rsid w:val="437949B4"/>
    <w:rsid w:val="439F5254"/>
    <w:rsid w:val="43B559E9"/>
    <w:rsid w:val="43E663E3"/>
    <w:rsid w:val="43FC21F9"/>
    <w:rsid w:val="43FE31D4"/>
    <w:rsid w:val="440B2A74"/>
    <w:rsid w:val="440D6F8D"/>
    <w:rsid w:val="44193226"/>
    <w:rsid w:val="441A582B"/>
    <w:rsid w:val="443F5239"/>
    <w:rsid w:val="444D4842"/>
    <w:rsid w:val="44C76F03"/>
    <w:rsid w:val="44E367D3"/>
    <w:rsid w:val="44EA4973"/>
    <w:rsid w:val="45A77AC2"/>
    <w:rsid w:val="45B51F5D"/>
    <w:rsid w:val="45BA692B"/>
    <w:rsid w:val="45BD547F"/>
    <w:rsid w:val="45CA5899"/>
    <w:rsid w:val="45D176F2"/>
    <w:rsid w:val="45F25CF5"/>
    <w:rsid w:val="45F45FF4"/>
    <w:rsid w:val="46632500"/>
    <w:rsid w:val="4680618A"/>
    <w:rsid w:val="469356DC"/>
    <w:rsid w:val="46D528E7"/>
    <w:rsid w:val="46EE19BA"/>
    <w:rsid w:val="47152DC6"/>
    <w:rsid w:val="47217B0C"/>
    <w:rsid w:val="472A3BB7"/>
    <w:rsid w:val="474C690C"/>
    <w:rsid w:val="475F0F30"/>
    <w:rsid w:val="47C24A73"/>
    <w:rsid w:val="47D36F3A"/>
    <w:rsid w:val="47D60284"/>
    <w:rsid w:val="47EE1DF4"/>
    <w:rsid w:val="482079BC"/>
    <w:rsid w:val="48451C6F"/>
    <w:rsid w:val="487614DA"/>
    <w:rsid w:val="489B6820"/>
    <w:rsid w:val="48B14FC7"/>
    <w:rsid w:val="48B577AF"/>
    <w:rsid w:val="48CC3AD5"/>
    <w:rsid w:val="48D33B3A"/>
    <w:rsid w:val="48D97F2F"/>
    <w:rsid w:val="49344A6C"/>
    <w:rsid w:val="49737B36"/>
    <w:rsid w:val="499747B2"/>
    <w:rsid w:val="49B044F0"/>
    <w:rsid w:val="49D63C6A"/>
    <w:rsid w:val="49FD6F32"/>
    <w:rsid w:val="4A157ED7"/>
    <w:rsid w:val="4A1C5171"/>
    <w:rsid w:val="4A5231B1"/>
    <w:rsid w:val="4A5C142A"/>
    <w:rsid w:val="4B2134A6"/>
    <w:rsid w:val="4B4F33CD"/>
    <w:rsid w:val="4BB44414"/>
    <w:rsid w:val="4C562E59"/>
    <w:rsid w:val="4C7B1B6F"/>
    <w:rsid w:val="4CB43411"/>
    <w:rsid w:val="4CB7447F"/>
    <w:rsid w:val="4CE126D4"/>
    <w:rsid w:val="4CF35331"/>
    <w:rsid w:val="4D052357"/>
    <w:rsid w:val="4D076540"/>
    <w:rsid w:val="4E024B6B"/>
    <w:rsid w:val="4E363B2E"/>
    <w:rsid w:val="4ECA6800"/>
    <w:rsid w:val="4EE23636"/>
    <w:rsid w:val="4F1A4B28"/>
    <w:rsid w:val="4F9B5B7A"/>
    <w:rsid w:val="500D43CC"/>
    <w:rsid w:val="501E340C"/>
    <w:rsid w:val="503E1609"/>
    <w:rsid w:val="50B12926"/>
    <w:rsid w:val="50BA77F9"/>
    <w:rsid w:val="50FE511F"/>
    <w:rsid w:val="513A3670"/>
    <w:rsid w:val="516176FF"/>
    <w:rsid w:val="51FF6D45"/>
    <w:rsid w:val="523239C9"/>
    <w:rsid w:val="526104CB"/>
    <w:rsid w:val="528249DC"/>
    <w:rsid w:val="52C53F33"/>
    <w:rsid w:val="534167DA"/>
    <w:rsid w:val="535A338A"/>
    <w:rsid w:val="53661E7A"/>
    <w:rsid w:val="53841AA0"/>
    <w:rsid w:val="53BE347F"/>
    <w:rsid w:val="54202DDC"/>
    <w:rsid w:val="54F547F2"/>
    <w:rsid w:val="55274F95"/>
    <w:rsid w:val="55580BF7"/>
    <w:rsid w:val="5569799E"/>
    <w:rsid w:val="557915F3"/>
    <w:rsid w:val="558A4D0B"/>
    <w:rsid w:val="56246B7C"/>
    <w:rsid w:val="567066EF"/>
    <w:rsid w:val="56A64F49"/>
    <w:rsid w:val="56AA3C1C"/>
    <w:rsid w:val="56AF28D1"/>
    <w:rsid w:val="57811B3D"/>
    <w:rsid w:val="57B26941"/>
    <w:rsid w:val="57C51DBA"/>
    <w:rsid w:val="57F55730"/>
    <w:rsid w:val="58B853CA"/>
    <w:rsid w:val="58C23DEB"/>
    <w:rsid w:val="58EF1F35"/>
    <w:rsid w:val="58FB6CEB"/>
    <w:rsid w:val="59133EAC"/>
    <w:rsid w:val="59255DD6"/>
    <w:rsid w:val="593C0331"/>
    <w:rsid w:val="59AE0D59"/>
    <w:rsid w:val="59CC3039"/>
    <w:rsid w:val="5A917707"/>
    <w:rsid w:val="5AEB3904"/>
    <w:rsid w:val="5B0333A8"/>
    <w:rsid w:val="5B2727A8"/>
    <w:rsid w:val="5B2A6D41"/>
    <w:rsid w:val="5B436E90"/>
    <w:rsid w:val="5B4A02C6"/>
    <w:rsid w:val="5B516A4B"/>
    <w:rsid w:val="5B907F11"/>
    <w:rsid w:val="5BCB78BC"/>
    <w:rsid w:val="5BD25EFA"/>
    <w:rsid w:val="5C191695"/>
    <w:rsid w:val="5C494C30"/>
    <w:rsid w:val="5C74580D"/>
    <w:rsid w:val="5CD1707F"/>
    <w:rsid w:val="5CFA0C3D"/>
    <w:rsid w:val="5D3F3669"/>
    <w:rsid w:val="5D6F27A8"/>
    <w:rsid w:val="5D720862"/>
    <w:rsid w:val="5D7C6C2F"/>
    <w:rsid w:val="5DC14D75"/>
    <w:rsid w:val="5E1920A3"/>
    <w:rsid w:val="5E27385E"/>
    <w:rsid w:val="5E2A5ADC"/>
    <w:rsid w:val="5E8963E6"/>
    <w:rsid w:val="5EE27F42"/>
    <w:rsid w:val="5F7B3A67"/>
    <w:rsid w:val="5FAD72C0"/>
    <w:rsid w:val="60083781"/>
    <w:rsid w:val="60121E89"/>
    <w:rsid w:val="60415AD1"/>
    <w:rsid w:val="604D19CF"/>
    <w:rsid w:val="6081126E"/>
    <w:rsid w:val="61300C89"/>
    <w:rsid w:val="61EB7710"/>
    <w:rsid w:val="622B08C8"/>
    <w:rsid w:val="62791525"/>
    <w:rsid w:val="629B48F6"/>
    <w:rsid w:val="62BA6C23"/>
    <w:rsid w:val="63155F18"/>
    <w:rsid w:val="635C17E3"/>
    <w:rsid w:val="637423D4"/>
    <w:rsid w:val="639712E1"/>
    <w:rsid w:val="63A81B12"/>
    <w:rsid w:val="63D44625"/>
    <w:rsid w:val="64523FD6"/>
    <w:rsid w:val="646C2E3B"/>
    <w:rsid w:val="647878E9"/>
    <w:rsid w:val="64F301F6"/>
    <w:rsid w:val="650745FF"/>
    <w:rsid w:val="65832106"/>
    <w:rsid w:val="65C32D7F"/>
    <w:rsid w:val="66384FD8"/>
    <w:rsid w:val="66453617"/>
    <w:rsid w:val="66612AFE"/>
    <w:rsid w:val="666B775E"/>
    <w:rsid w:val="6704391A"/>
    <w:rsid w:val="674B6154"/>
    <w:rsid w:val="67CD73AA"/>
    <w:rsid w:val="68036258"/>
    <w:rsid w:val="681662CC"/>
    <w:rsid w:val="68721367"/>
    <w:rsid w:val="689C3B5E"/>
    <w:rsid w:val="68A5644F"/>
    <w:rsid w:val="68CA50AF"/>
    <w:rsid w:val="68F636F1"/>
    <w:rsid w:val="693250E8"/>
    <w:rsid w:val="69382610"/>
    <w:rsid w:val="697D4817"/>
    <w:rsid w:val="698329D4"/>
    <w:rsid w:val="69924579"/>
    <w:rsid w:val="69A97443"/>
    <w:rsid w:val="6A356627"/>
    <w:rsid w:val="6B5A45AD"/>
    <w:rsid w:val="6B6716AC"/>
    <w:rsid w:val="6B9A241B"/>
    <w:rsid w:val="6BBE2544"/>
    <w:rsid w:val="6BC115AA"/>
    <w:rsid w:val="6BCC216A"/>
    <w:rsid w:val="6BDB3A77"/>
    <w:rsid w:val="6BEE70BD"/>
    <w:rsid w:val="6C0E1C94"/>
    <w:rsid w:val="6C211A6C"/>
    <w:rsid w:val="6C357825"/>
    <w:rsid w:val="6C467080"/>
    <w:rsid w:val="6C604546"/>
    <w:rsid w:val="6C934E07"/>
    <w:rsid w:val="6CB52BF9"/>
    <w:rsid w:val="6CB8765C"/>
    <w:rsid w:val="6CCB3AEB"/>
    <w:rsid w:val="6DA34AAB"/>
    <w:rsid w:val="6E9E7A49"/>
    <w:rsid w:val="6ECE52D9"/>
    <w:rsid w:val="6F4212E3"/>
    <w:rsid w:val="6F4D552B"/>
    <w:rsid w:val="6F5337CE"/>
    <w:rsid w:val="6F96515F"/>
    <w:rsid w:val="6F984159"/>
    <w:rsid w:val="6FCC795E"/>
    <w:rsid w:val="6FDF059B"/>
    <w:rsid w:val="6FE35488"/>
    <w:rsid w:val="701D0685"/>
    <w:rsid w:val="70377EA5"/>
    <w:rsid w:val="707D4FFA"/>
    <w:rsid w:val="709B1AA8"/>
    <w:rsid w:val="71022F23"/>
    <w:rsid w:val="712A5B04"/>
    <w:rsid w:val="715A5A0E"/>
    <w:rsid w:val="71A96DE1"/>
    <w:rsid w:val="71B348D8"/>
    <w:rsid w:val="71B82053"/>
    <w:rsid w:val="71FD5DC9"/>
    <w:rsid w:val="720E30C6"/>
    <w:rsid w:val="7276230A"/>
    <w:rsid w:val="72953AC8"/>
    <w:rsid w:val="72B053C0"/>
    <w:rsid w:val="72B52AC3"/>
    <w:rsid w:val="72C77C91"/>
    <w:rsid w:val="730848FA"/>
    <w:rsid w:val="730E028E"/>
    <w:rsid w:val="73246142"/>
    <w:rsid w:val="736739F9"/>
    <w:rsid w:val="73A11B28"/>
    <w:rsid w:val="73A6736A"/>
    <w:rsid w:val="73C67C44"/>
    <w:rsid w:val="74017F41"/>
    <w:rsid w:val="741101A0"/>
    <w:rsid w:val="742B3091"/>
    <w:rsid w:val="749147B0"/>
    <w:rsid w:val="74973712"/>
    <w:rsid w:val="749C7A6F"/>
    <w:rsid w:val="75016BA0"/>
    <w:rsid w:val="751B7216"/>
    <w:rsid w:val="752A7DAE"/>
    <w:rsid w:val="75754FDB"/>
    <w:rsid w:val="758161B9"/>
    <w:rsid w:val="75B72E5F"/>
    <w:rsid w:val="75C77A93"/>
    <w:rsid w:val="75F41B79"/>
    <w:rsid w:val="75FB2B17"/>
    <w:rsid w:val="760056D5"/>
    <w:rsid w:val="76356026"/>
    <w:rsid w:val="764A782F"/>
    <w:rsid w:val="76755E11"/>
    <w:rsid w:val="768C72F6"/>
    <w:rsid w:val="76A85A83"/>
    <w:rsid w:val="76EC0C14"/>
    <w:rsid w:val="76F50C23"/>
    <w:rsid w:val="76FF5E37"/>
    <w:rsid w:val="774E362E"/>
    <w:rsid w:val="77622C58"/>
    <w:rsid w:val="776D40AD"/>
    <w:rsid w:val="777A33DE"/>
    <w:rsid w:val="77864753"/>
    <w:rsid w:val="77895A7E"/>
    <w:rsid w:val="77A40B72"/>
    <w:rsid w:val="77D73CB6"/>
    <w:rsid w:val="787B4617"/>
    <w:rsid w:val="78AA4374"/>
    <w:rsid w:val="78AB2097"/>
    <w:rsid w:val="78C72CF1"/>
    <w:rsid w:val="79311C7A"/>
    <w:rsid w:val="79685ADD"/>
    <w:rsid w:val="79850083"/>
    <w:rsid w:val="799751DF"/>
    <w:rsid w:val="7A1B2B76"/>
    <w:rsid w:val="7A233458"/>
    <w:rsid w:val="7A2E0A4D"/>
    <w:rsid w:val="7A471C4B"/>
    <w:rsid w:val="7A7E78BC"/>
    <w:rsid w:val="7ABC4603"/>
    <w:rsid w:val="7AE00D3A"/>
    <w:rsid w:val="7AF378DD"/>
    <w:rsid w:val="7B2D1DA6"/>
    <w:rsid w:val="7B7A0BF8"/>
    <w:rsid w:val="7BAF4E3F"/>
    <w:rsid w:val="7BC1732E"/>
    <w:rsid w:val="7C744BAA"/>
    <w:rsid w:val="7CC11AF5"/>
    <w:rsid w:val="7CE972EC"/>
    <w:rsid w:val="7D0A7D18"/>
    <w:rsid w:val="7D43707D"/>
    <w:rsid w:val="7D594F5D"/>
    <w:rsid w:val="7DB75BAC"/>
    <w:rsid w:val="7DB76A1E"/>
    <w:rsid w:val="7E0062FE"/>
    <w:rsid w:val="7E071CAD"/>
    <w:rsid w:val="7E1433A6"/>
    <w:rsid w:val="7E3425C2"/>
    <w:rsid w:val="7F286B7B"/>
    <w:rsid w:val="7F3404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批注框文本 Char"/>
    <w:basedOn w:val="8"/>
    <w:link w:val="4"/>
    <w:semiHidden/>
    <w:qFormat/>
    <w:uiPriority w:val="99"/>
    <w:rPr>
      <w:sz w:val="18"/>
      <w:szCs w:val="18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MS Mincho" w:eastAsia="MS Mincho" w:cs="MS Mincho" w:hAnsiTheme="minorHAnsi"/>
      <w:color w:val="000000"/>
      <w:sz w:val="24"/>
      <w:szCs w:val="24"/>
      <w:lang w:val="en-US" w:eastAsia="zh-CN" w:bidi="ar-SA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标题 3 Char"/>
    <w:basedOn w:val="8"/>
    <w:link w:val="3"/>
    <w:semiHidden/>
    <w:qFormat/>
    <w:uiPriority w:val="9"/>
    <w:rPr>
      <w:b/>
      <w:bCs/>
      <w:kern w:val="2"/>
      <w:sz w:val="32"/>
      <w:szCs w:val="32"/>
    </w:rPr>
  </w:style>
  <w:style w:type="character" w:customStyle="1" w:styleId="17">
    <w:name w:val="fontstyle01"/>
    <w:basedOn w:val="8"/>
    <w:qFormat/>
    <w:uiPriority w:val="0"/>
    <w:rPr>
      <w:rFonts w:ascii="仿宋_GB2312" w:eastAsia="仿宋_GB2312" w:cs="仿宋_GB2312"/>
      <w:color w:val="000000"/>
      <w:sz w:val="32"/>
      <w:szCs w:val="32"/>
    </w:rPr>
  </w:style>
  <w:style w:type="character" w:customStyle="1" w:styleId="18">
    <w:name w:val="fontstyle21"/>
    <w:basedOn w:val="8"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  <w:style w:type="character" w:customStyle="1" w:styleId="19">
    <w:name w:val="fontstyle11"/>
    <w:basedOn w:val="8"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  <w:style w:type="character" w:customStyle="1" w:styleId="20">
    <w:name w:val="font61"/>
    <w:basedOn w:val="8"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bscript"/>
    </w:rPr>
  </w:style>
  <w:style w:type="character" w:customStyle="1" w:styleId="21">
    <w:name w:val="font7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perscript"/>
    </w:rPr>
  </w:style>
  <w:style w:type="character" w:customStyle="1" w:styleId="22">
    <w:name w:val="font8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1EBA1-2F1A-4876-8E21-0541237782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21</Pages>
  <Words>10413</Words>
  <Characters>11369</Characters>
  <Lines>11</Lines>
  <Paragraphs>3</Paragraphs>
  <TotalTime>9</TotalTime>
  <ScaleCrop>false</ScaleCrop>
  <LinksUpToDate>false</LinksUpToDate>
  <CharactersWithSpaces>11627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2017-02-14T08:37:00Z</dcterms:created>
  <dc:creator>SDWM</dc:creator>
  <cp:lastModifiedBy>Rion</cp:lastModifiedBy>
  <cp:lastPrinted>2018-04-24T07:49:00Z</cp:lastPrinted>
  <dcterms:modified xsi:type="dcterms:W3CDTF">2025-04-23T07:37:19Z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38F43611E3A945DC86506E7F22C52212_13</vt:lpwstr>
  </property>
  <property fmtid="{D5CDD505-2E9C-101B-9397-08002B2CF9AE}" pid="4" name="KSOTemplateDocerSaveRecord">
    <vt:lpwstr>eyJoZGlkIjoiNDM3YzJmYjFiMDIyNzY2NTMyMWNiNjdmYmEyODFjOTciLCJ1c2VySWQiOiI3OTA2MjI4MDcifQ==</vt:lpwstr>
  </property>
</Properties>
</file>